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05608F" w14:textId="10DE0737" w:rsidR="003478FA" w:rsidRPr="003478FA" w:rsidRDefault="003478FA" w:rsidP="00734E95">
      <w:pPr>
        <w:spacing w:before="100" w:beforeAutospacing="1" w:after="100" w:afterAutospacing="1" w:line="240" w:lineRule="auto"/>
        <w:rPr>
          <w:b/>
          <w:sz w:val="25"/>
          <w:szCs w:val="25"/>
        </w:rPr>
      </w:pPr>
      <w:r w:rsidRPr="003478FA">
        <w:rPr>
          <w:b/>
          <w:sz w:val="25"/>
          <w:szCs w:val="25"/>
        </w:rPr>
        <w:t xml:space="preserve">Zámek v Čechách pod Kosířem </w:t>
      </w:r>
      <w:r>
        <w:rPr>
          <w:b/>
          <w:sz w:val="25"/>
          <w:szCs w:val="25"/>
        </w:rPr>
        <w:t>zachraňuje</w:t>
      </w:r>
      <w:r w:rsidRPr="003478FA">
        <w:rPr>
          <w:b/>
          <w:sz w:val="25"/>
          <w:szCs w:val="25"/>
        </w:rPr>
        <w:t xml:space="preserve"> stromy, které pamatují hraběte</w:t>
      </w:r>
    </w:p>
    <w:p w14:paraId="433DBF36" w14:textId="6F224F5D" w:rsidR="003478FA" w:rsidRPr="003478FA" w:rsidRDefault="003478FA" w:rsidP="00734E95">
      <w:pPr>
        <w:spacing w:before="100" w:beforeAutospacing="1" w:after="100" w:afterAutospacing="1" w:line="240" w:lineRule="auto"/>
        <w:rPr>
          <w:rFonts w:eastAsia="Times New Roman"/>
          <w:b/>
          <w:bCs/>
          <w:kern w:val="36"/>
          <w:sz w:val="25"/>
          <w:szCs w:val="25"/>
        </w:rPr>
      </w:pPr>
      <w:r w:rsidRPr="003478FA">
        <w:rPr>
          <w:b/>
          <w:sz w:val="25"/>
          <w:szCs w:val="25"/>
        </w:rPr>
        <w:t>Pomoci má moderní technologie využívaná v celé Evropě</w:t>
      </w:r>
    </w:p>
    <w:p w14:paraId="61153EEC" w14:textId="04618A5A" w:rsidR="00DE2E52" w:rsidRPr="00DE2E52" w:rsidRDefault="00DE2E52" w:rsidP="00734E95">
      <w:pPr>
        <w:spacing w:before="100" w:beforeAutospacing="1" w:after="100" w:afterAutospacing="1" w:line="240" w:lineRule="auto"/>
        <w:rPr>
          <w:rFonts w:eastAsia="Times New Roman"/>
          <w:b/>
          <w:sz w:val="20"/>
          <w:szCs w:val="20"/>
        </w:rPr>
      </w:pPr>
      <w:r w:rsidRPr="00DE2E52">
        <w:rPr>
          <w:rFonts w:eastAsia="Times New Roman"/>
          <w:bCs/>
          <w:sz w:val="20"/>
          <w:szCs w:val="20"/>
        </w:rPr>
        <w:t>Čechy pod Kosířem</w:t>
      </w:r>
      <w:r w:rsidR="00334B20" w:rsidRPr="00734E95">
        <w:rPr>
          <w:rFonts w:eastAsia="Times New Roman"/>
          <w:bCs/>
          <w:sz w:val="20"/>
          <w:szCs w:val="20"/>
        </w:rPr>
        <w:t xml:space="preserve"> (</w:t>
      </w:r>
      <w:r w:rsidRPr="00734E95">
        <w:rPr>
          <w:rFonts w:eastAsia="Times New Roman"/>
          <w:bCs/>
          <w:sz w:val="20"/>
          <w:szCs w:val="20"/>
        </w:rPr>
        <w:t>11. června 202</w:t>
      </w:r>
      <w:r w:rsidR="00334B20" w:rsidRPr="00734E95">
        <w:rPr>
          <w:rFonts w:eastAsia="Times New Roman"/>
          <w:bCs/>
          <w:sz w:val="20"/>
          <w:szCs w:val="20"/>
        </w:rPr>
        <w:t>6)</w:t>
      </w:r>
      <w:r w:rsidR="00334B20">
        <w:rPr>
          <w:rFonts w:eastAsia="Times New Roman"/>
          <w:b/>
          <w:bCs/>
          <w:sz w:val="20"/>
          <w:szCs w:val="20"/>
        </w:rPr>
        <w:t xml:space="preserve"> </w:t>
      </w:r>
      <w:r w:rsidRPr="00DE2E52">
        <w:rPr>
          <w:rFonts w:eastAsia="Times New Roman"/>
          <w:sz w:val="20"/>
          <w:szCs w:val="20"/>
        </w:rPr>
        <w:t xml:space="preserve">– </w:t>
      </w:r>
      <w:r w:rsidRPr="00DE2E52">
        <w:rPr>
          <w:rFonts w:eastAsia="Times New Roman"/>
          <w:b/>
          <w:sz w:val="20"/>
          <w:szCs w:val="20"/>
        </w:rPr>
        <w:t>Stromy, které pamatují dobu hraběte Josefa Silvy-</w:t>
      </w:r>
      <w:proofErr w:type="spellStart"/>
      <w:r w:rsidRPr="00DE2E52">
        <w:rPr>
          <w:rFonts w:eastAsia="Times New Roman"/>
          <w:b/>
          <w:sz w:val="20"/>
          <w:szCs w:val="20"/>
        </w:rPr>
        <w:t>Taroucy</w:t>
      </w:r>
      <w:proofErr w:type="spellEnd"/>
      <w:r w:rsidRPr="00DE2E52">
        <w:rPr>
          <w:rFonts w:eastAsia="Times New Roman"/>
          <w:b/>
          <w:sz w:val="20"/>
          <w:szCs w:val="20"/>
        </w:rPr>
        <w:t>, projdou v zámeckém parku v Čechách po</w:t>
      </w:r>
      <w:bookmarkStart w:id="0" w:name="_GoBack"/>
      <w:bookmarkEnd w:id="0"/>
      <w:r w:rsidRPr="00DE2E52">
        <w:rPr>
          <w:rFonts w:eastAsia="Times New Roman"/>
          <w:b/>
          <w:sz w:val="20"/>
          <w:szCs w:val="20"/>
        </w:rPr>
        <w:t xml:space="preserve">d Kosířem speciálním ošetřením. Správa zámku ve spolupráci s odbornými </w:t>
      </w:r>
      <w:proofErr w:type="spellStart"/>
      <w:r w:rsidRPr="00DE2E52">
        <w:rPr>
          <w:rFonts w:eastAsia="Times New Roman"/>
          <w:b/>
          <w:sz w:val="20"/>
          <w:szCs w:val="20"/>
        </w:rPr>
        <w:t>arboristy</w:t>
      </w:r>
      <w:proofErr w:type="spellEnd"/>
      <w:r w:rsidRPr="00DE2E52">
        <w:rPr>
          <w:rFonts w:eastAsia="Times New Roman"/>
          <w:b/>
          <w:sz w:val="20"/>
          <w:szCs w:val="20"/>
        </w:rPr>
        <w:t xml:space="preserve"> zahajuje pilotní projekt mikro-injektáží, moderní technologie, která pomáhá chránit dřeviny před škůdci a chorobami. Cílem je zlepšit zdravotní stav historických stromů a zachovat je pro další generace návštěvníků.</w:t>
      </w:r>
      <w:r w:rsidR="00334B20">
        <w:rPr>
          <w:rFonts w:eastAsia="Times New Roman"/>
          <w:b/>
          <w:sz w:val="20"/>
          <w:szCs w:val="20"/>
        </w:rPr>
        <w:t xml:space="preserve"> </w:t>
      </w:r>
    </w:p>
    <w:p w14:paraId="071BD93A" w14:textId="7CE95116" w:rsidR="00DE2E52" w:rsidRPr="00334B20" w:rsidRDefault="00DE2E52" w:rsidP="00734E95">
      <w:pPr>
        <w:spacing w:before="100" w:beforeAutospacing="1" w:after="100" w:afterAutospacing="1" w:line="240" w:lineRule="auto"/>
        <w:rPr>
          <w:rFonts w:eastAsia="Times New Roman"/>
          <w:sz w:val="20"/>
          <w:szCs w:val="20"/>
        </w:rPr>
      </w:pPr>
      <w:r w:rsidRPr="00DE2E52">
        <w:rPr>
          <w:rFonts w:eastAsia="Times New Roman"/>
          <w:sz w:val="20"/>
          <w:szCs w:val="20"/>
        </w:rPr>
        <w:t>Technologie mikro-injektáží je v současnosti využívána v řadě evropských zemí především k ochraně stromů před hmyzími škůdci a závažnými houbovými chorobami. Odborníci ji nasazují například proti klíněnce jírovcové, která poškozuje listy jírovců, ale také proti některým chorobám způsobeným invazními houbovými patogeny.</w:t>
      </w:r>
    </w:p>
    <w:p w14:paraId="5269325A" w14:textId="60CD5F04" w:rsidR="00DE2E52" w:rsidRPr="00334B20" w:rsidRDefault="00334B20" w:rsidP="00734E95">
      <w:pPr>
        <w:shd w:val="clear" w:color="auto" w:fill="FFFFFF"/>
        <w:spacing w:line="240" w:lineRule="auto"/>
        <w:textAlignment w:val="baseline"/>
        <w:rPr>
          <w:rFonts w:eastAsia="Times New Roman"/>
          <w:sz w:val="20"/>
          <w:szCs w:val="20"/>
        </w:rPr>
      </w:pPr>
      <w:r w:rsidRPr="00334B20">
        <w:rPr>
          <w:rFonts w:eastAsia="Times New Roman"/>
          <w:color w:val="000000"/>
          <w:sz w:val="20"/>
          <w:szCs w:val="20"/>
        </w:rPr>
        <w:t>„</w:t>
      </w:r>
      <w:r w:rsidRPr="00334B20">
        <w:rPr>
          <w:rFonts w:eastAsia="Times New Roman"/>
          <w:i/>
          <w:color w:val="000000"/>
          <w:sz w:val="20"/>
          <w:szCs w:val="20"/>
        </w:rPr>
        <w:t>Těší nás, že přední odborníci na krajinářství a dendrologii hodnotí náš zámecký jako mimořádně zachovalý a ve výborné kondici. Problémem do budoucna však může být přibližně stejné stáří stromů, z nich většinu vysadil na přelomu 19. a 20. století hrabě František Josef II. Silva-</w:t>
      </w:r>
      <w:proofErr w:type="spellStart"/>
      <w:r w:rsidRPr="00334B20">
        <w:rPr>
          <w:rFonts w:eastAsia="Times New Roman"/>
          <w:i/>
          <w:color w:val="000000"/>
          <w:sz w:val="20"/>
          <w:szCs w:val="20"/>
        </w:rPr>
        <w:t>Tarouca</w:t>
      </w:r>
      <w:proofErr w:type="spellEnd"/>
      <w:r w:rsidRPr="00334B20">
        <w:rPr>
          <w:rFonts w:eastAsia="Times New Roman"/>
          <w:i/>
          <w:color w:val="000000"/>
          <w:sz w:val="20"/>
          <w:szCs w:val="20"/>
        </w:rPr>
        <w:t>. Právě tato stejnověkost však přináší i určitou výzvu – stromy nyní vstupují do období stárnutí. Proto věnujeme maximální pozornost odborné péči o park a využíváme nejmodernější technologie, které nám pomáhají včas reagovat na současná riz</w:t>
      </w:r>
      <w:r w:rsidR="00734E95">
        <w:rPr>
          <w:rFonts w:eastAsia="Times New Roman"/>
          <w:i/>
          <w:color w:val="000000"/>
          <w:sz w:val="20"/>
          <w:szCs w:val="20"/>
        </w:rPr>
        <w:t>ika a lépe plánovat jejich péči</w:t>
      </w:r>
      <w:r w:rsidR="00DE2E52" w:rsidRPr="00DE2E52">
        <w:rPr>
          <w:rFonts w:eastAsia="Times New Roman"/>
          <w:sz w:val="20"/>
          <w:szCs w:val="20"/>
        </w:rPr>
        <w:t>,“ říká kastelán zámku Martin Váňa.</w:t>
      </w:r>
    </w:p>
    <w:p w14:paraId="28BD8DF3" w14:textId="1202FECC" w:rsidR="00DE2E52" w:rsidRPr="00DE2E52" w:rsidRDefault="00DE2E52" w:rsidP="00734E95">
      <w:pPr>
        <w:spacing w:before="100" w:beforeAutospacing="1" w:after="100" w:afterAutospacing="1" w:line="240" w:lineRule="auto"/>
        <w:rPr>
          <w:rFonts w:eastAsia="Times New Roman"/>
          <w:sz w:val="20"/>
          <w:szCs w:val="20"/>
        </w:rPr>
      </w:pPr>
      <w:r w:rsidRPr="00DE2E52">
        <w:rPr>
          <w:rFonts w:eastAsia="Times New Roman"/>
          <w:sz w:val="20"/>
          <w:szCs w:val="20"/>
        </w:rPr>
        <w:t xml:space="preserve">V první etapě projektu se odborníci zaměří především na jírovce maďaly. Právě ty dlouhodobě trpí napadením klíněnkou jírovcovou, která oslabuje jejich vitalitu a snižuje schopnost stromů odolávat </w:t>
      </w:r>
      <w:r w:rsidR="00734E95">
        <w:rPr>
          <w:rFonts w:eastAsia="Times New Roman"/>
          <w:sz w:val="20"/>
          <w:szCs w:val="20"/>
        </w:rPr>
        <w:t xml:space="preserve">extrémním výkyvům počasí, dlouhým obdobím sucha a </w:t>
      </w:r>
      <w:r w:rsidRPr="00DE2E52">
        <w:rPr>
          <w:rFonts w:eastAsia="Times New Roman"/>
          <w:sz w:val="20"/>
          <w:szCs w:val="20"/>
        </w:rPr>
        <w:t>dalším nepříznivým vlivům.</w:t>
      </w:r>
    </w:p>
    <w:p w14:paraId="4C4BB454" w14:textId="7FD2B8FB" w:rsidR="00734E95" w:rsidRPr="00DE2E52" w:rsidRDefault="00334B20" w:rsidP="00734E95">
      <w:pPr>
        <w:spacing w:before="100" w:beforeAutospacing="1" w:after="100" w:afterAutospacing="1" w:line="240" w:lineRule="auto"/>
        <w:rPr>
          <w:rFonts w:eastAsia="Times New Roman"/>
          <w:sz w:val="20"/>
          <w:szCs w:val="20"/>
        </w:rPr>
      </w:pPr>
      <w:r>
        <w:t>„</w:t>
      </w:r>
      <w:r w:rsidRPr="00334B20">
        <w:rPr>
          <w:i/>
          <w:sz w:val="20"/>
          <w:szCs w:val="20"/>
        </w:rPr>
        <w:t xml:space="preserve">Každý druh dřeviny má svá specifika a čelí jiným problémům. Někde nás trápí především hmyzí škůdci, jinde například sypavky na borovicích nebo houba </w:t>
      </w:r>
      <w:proofErr w:type="spellStart"/>
      <w:r w:rsidRPr="00334B20">
        <w:rPr>
          <w:i/>
          <w:sz w:val="20"/>
          <w:szCs w:val="20"/>
        </w:rPr>
        <w:t>vějířovec</w:t>
      </w:r>
      <w:proofErr w:type="spellEnd"/>
      <w:r w:rsidRPr="00334B20">
        <w:rPr>
          <w:i/>
          <w:sz w:val="20"/>
          <w:szCs w:val="20"/>
        </w:rPr>
        <w:t xml:space="preserve"> obrovský, která napadá některé vzrostlé stromy v parku a může negativně ovlivňovat jejich stabilitu. Právě kvůli tomuto patogenu bylo v minulosti nutné několik cenných stromů pokácet. Součástí péče o park jsou proto také odborné řezy, instalace bezpečnostních vazeb nebo tomografická vyšetření, která nám pomáhají včas odhalit skryté poškození stromů</w:t>
      </w:r>
      <w:r w:rsidR="00DE2E52" w:rsidRPr="00DE2E52">
        <w:rPr>
          <w:rFonts w:eastAsia="Times New Roman"/>
          <w:sz w:val="20"/>
          <w:szCs w:val="20"/>
        </w:rPr>
        <w:t>,“ vy</w:t>
      </w:r>
      <w:r>
        <w:rPr>
          <w:rFonts w:eastAsia="Times New Roman"/>
          <w:sz w:val="20"/>
          <w:szCs w:val="20"/>
        </w:rPr>
        <w:t xml:space="preserve">světluje odborný </w:t>
      </w:r>
      <w:proofErr w:type="spellStart"/>
      <w:r>
        <w:rPr>
          <w:rFonts w:eastAsia="Times New Roman"/>
          <w:sz w:val="20"/>
          <w:szCs w:val="20"/>
        </w:rPr>
        <w:t>arborista</w:t>
      </w:r>
      <w:proofErr w:type="spellEnd"/>
      <w:r>
        <w:rPr>
          <w:rFonts w:eastAsia="Times New Roman"/>
          <w:sz w:val="20"/>
          <w:szCs w:val="20"/>
        </w:rPr>
        <w:t xml:space="preserve"> </w:t>
      </w:r>
      <w:r w:rsidR="00734E95">
        <w:rPr>
          <w:rFonts w:eastAsia="Times New Roman"/>
          <w:sz w:val="20"/>
          <w:szCs w:val="20"/>
        </w:rPr>
        <w:t xml:space="preserve">Jan </w:t>
      </w:r>
      <w:proofErr w:type="spellStart"/>
      <w:r w:rsidR="00734E95">
        <w:rPr>
          <w:rFonts w:eastAsia="Times New Roman"/>
          <w:sz w:val="20"/>
          <w:szCs w:val="20"/>
        </w:rPr>
        <w:t>Bábek</w:t>
      </w:r>
      <w:proofErr w:type="spellEnd"/>
      <w:r w:rsidR="00734E95">
        <w:rPr>
          <w:rFonts w:eastAsia="Times New Roman"/>
          <w:sz w:val="20"/>
          <w:szCs w:val="20"/>
        </w:rPr>
        <w:t>.</w:t>
      </w:r>
    </w:p>
    <w:p w14:paraId="68F6A7DE" w14:textId="77777777" w:rsidR="00DE2E52" w:rsidRPr="00DE2E52" w:rsidRDefault="00DE2E52" w:rsidP="00734E95">
      <w:pPr>
        <w:spacing w:before="100" w:beforeAutospacing="1" w:after="100" w:afterAutospacing="1" w:line="240" w:lineRule="auto"/>
        <w:outlineLvl w:val="2"/>
        <w:rPr>
          <w:rFonts w:eastAsia="Times New Roman"/>
          <w:b/>
          <w:bCs/>
          <w:sz w:val="20"/>
          <w:szCs w:val="20"/>
        </w:rPr>
      </w:pPr>
      <w:r w:rsidRPr="00DE2E52">
        <w:rPr>
          <w:rFonts w:eastAsia="Times New Roman"/>
          <w:b/>
          <w:bCs/>
          <w:sz w:val="20"/>
          <w:szCs w:val="20"/>
        </w:rPr>
        <w:t>Účinná ochrana přímo uvnitř stromu</w:t>
      </w:r>
    </w:p>
    <w:p w14:paraId="71D7F498" w14:textId="65354CB4" w:rsidR="00DE2E52" w:rsidRPr="00DE2E52" w:rsidRDefault="00DE2E52" w:rsidP="00734E95">
      <w:pPr>
        <w:spacing w:before="100" w:beforeAutospacing="1" w:after="100" w:afterAutospacing="1" w:line="240" w:lineRule="auto"/>
        <w:rPr>
          <w:rFonts w:eastAsia="Times New Roman"/>
          <w:sz w:val="20"/>
          <w:szCs w:val="20"/>
        </w:rPr>
      </w:pPr>
      <w:r w:rsidRPr="00DE2E52">
        <w:rPr>
          <w:rFonts w:eastAsia="Times New Roman"/>
          <w:sz w:val="20"/>
          <w:szCs w:val="20"/>
        </w:rPr>
        <w:t>Princip technologie spočívá v aplikaci účinné látky přímo do cévního systému stromu. Do kořenových náběhů se osadí speciální ventilek, prostřednictvím kterého se pomocí injektoru aplikuje ochranný přípravek. Strom si následně látku sám rozvede do celé koruny.</w:t>
      </w:r>
      <w:r w:rsidR="00734E95">
        <w:rPr>
          <w:rFonts w:eastAsia="Times New Roman"/>
          <w:sz w:val="20"/>
          <w:szCs w:val="20"/>
        </w:rPr>
        <w:t xml:space="preserve"> </w:t>
      </w:r>
      <w:r w:rsidRPr="00DE2E52">
        <w:rPr>
          <w:rFonts w:eastAsia="Times New Roman"/>
          <w:sz w:val="20"/>
          <w:szCs w:val="20"/>
        </w:rPr>
        <w:t>Ventilek zároveň chrání místo aplikace před pronikáním nežádoucích patogenů a strom ránu postupně zacelí. Oproti klasickým postřikům je metoda velmi přesná a minimalizuje zásahy do okolního prostředí.</w:t>
      </w:r>
    </w:p>
    <w:p w14:paraId="04CF5818" w14:textId="77777777" w:rsidR="00DE2E52" w:rsidRPr="00DE2E52" w:rsidRDefault="00DE2E52" w:rsidP="00734E95">
      <w:pPr>
        <w:spacing w:before="100" w:beforeAutospacing="1" w:after="100" w:afterAutospacing="1" w:line="240" w:lineRule="auto"/>
        <w:rPr>
          <w:rFonts w:eastAsia="Times New Roman"/>
          <w:sz w:val="20"/>
          <w:szCs w:val="20"/>
        </w:rPr>
      </w:pPr>
      <w:r w:rsidRPr="00DE2E52">
        <w:rPr>
          <w:rFonts w:eastAsia="Times New Roman"/>
          <w:sz w:val="20"/>
          <w:szCs w:val="20"/>
        </w:rPr>
        <w:t>„</w:t>
      </w:r>
      <w:r w:rsidRPr="00DE2E52">
        <w:rPr>
          <w:rFonts w:eastAsia="Times New Roman"/>
          <w:i/>
          <w:sz w:val="20"/>
          <w:szCs w:val="20"/>
        </w:rPr>
        <w:t>Používané přípravky jsou přísně selektivní a zaměřují se pouze na konkrétní škůdce. Většinou se jedná o biopreparáty, které nepředstavují riziko pro návštěvníky ani pro ostatní organismy v parku. Právě šetrnost k okolní přírodě je jednou z hlavních výhod této technologie</w:t>
      </w:r>
      <w:r w:rsidRPr="00DE2E52">
        <w:rPr>
          <w:rFonts w:eastAsia="Times New Roman"/>
          <w:sz w:val="20"/>
          <w:szCs w:val="20"/>
        </w:rPr>
        <w:t xml:space="preserve">,“ doplňuje Jan </w:t>
      </w:r>
      <w:proofErr w:type="spellStart"/>
      <w:r w:rsidRPr="00DE2E52">
        <w:rPr>
          <w:rFonts w:eastAsia="Times New Roman"/>
          <w:sz w:val="20"/>
          <w:szCs w:val="20"/>
        </w:rPr>
        <w:t>Bábek</w:t>
      </w:r>
      <w:proofErr w:type="spellEnd"/>
      <w:r w:rsidRPr="00DE2E52">
        <w:rPr>
          <w:rFonts w:eastAsia="Times New Roman"/>
          <w:sz w:val="20"/>
          <w:szCs w:val="20"/>
        </w:rPr>
        <w:t>.</w:t>
      </w:r>
    </w:p>
    <w:p w14:paraId="29422D67" w14:textId="227638D3" w:rsidR="00DE2E52" w:rsidRPr="00734E95" w:rsidRDefault="00DE2E52" w:rsidP="00734E95">
      <w:pPr>
        <w:spacing w:before="100" w:beforeAutospacing="1" w:after="100" w:afterAutospacing="1" w:line="240" w:lineRule="auto"/>
        <w:rPr>
          <w:color w:val="000000"/>
          <w:sz w:val="20"/>
          <w:szCs w:val="20"/>
        </w:rPr>
      </w:pPr>
      <w:r w:rsidRPr="00334B20">
        <w:rPr>
          <w:color w:val="000000"/>
          <w:sz w:val="20"/>
          <w:szCs w:val="20"/>
        </w:rPr>
        <w:t xml:space="preserve">Zámecký park v Čechách pod Kosířem patří k nejvýznamnějším historickým krajinářským parkům na Moravě. Rozkládá se na ploše více než 20 hektarů a návštěvníci v něm mohou obdivovat řadu vzácných </w:t>
      </w:r>
      <w:r w:rsidR="00734E95">
        <w:rPr>
          <w:color w:val="000000"/>
          <w:sz w:val="20"/>
          <w:szCs w:val="20"/>
        </w:rPr>
        <w:t xml:space="preserve">domácích i cizokrajných dřevin. </w:t>
      </w:r>
      <w:proofErr w:type="gramStart"/>
      <w:r w:rsidRPr="00334B20">
        <w:rPr>
          <w:color w:val="000000"/>
          <w:sz w:val="20"/>
          <w:szCs w:val="20"/>
        </w:rPr>
        <w:t>Roste</w:t>
      </w:r>
      <w:proofErr w:type="gramEnd"/>
      <w:r w:rsidRPr="00334B20">
        <w:rPr>
          <w:color w:val="000000"/>
          <w:sz w:val="20"/>
          <w:szCs w:val="20"/>
        </w:rPr>
        <w:t xml:space="preserve"> zde například platan javorolistý, jinan dvoulaločný, liliovník tulipánokvětý, jerlín japonský, dřezovec </w:t>
      </w:r>
      <w:proofErr w:type="spellStart"/>
      <w:r w:rsidRPr="00334B20">
        <w:rPr>
          <w:color w:val="000000"/>
          <w:sz w:val="20"/>
          <w:szCs w:val="20"/>
        </w:rPr>
        <w:t>trojtrnný</w:t>
      </w:r>
      <w:proofErr w:type="spellEnd"/>
      <w:r w:rsidRPr="00334B20">
        <w:rPr>
          <w:color w:val="000000"/>
          <w:sz w:val="20"/>
          <w:szCs w:val="20"/>
        </w:rPr>
        <w:t xml:space="preserve">, katalpa </w:t>
      </w:r>
      <w:proofErr w:type="spellStart"/>
      <w:r w:rsidRPr="00334B20">
        <w:rPr>
          <w:color w:val="000000"/>
          <w:sz w:val="20"/>
          <w:szCs w:val="20"/>
        </w:rPr>
        <w:t>trubačovitá</w:t>
      </w:r>
      <w:proofErr w:type="spellEnd"/>
      <w:r w:rsidRPr="00334B20">
        <w:rPr>
          <w:color w:val="000000"/>
          <w:sz w:val="20"/>
          <w:szCs w:val="20"/>
        </w:rPr>
        <w:t xml:space="preserve"> nebo několik druhů dubů, buků a lip. Mnohé ze zdejších stromů jsou staré více než sto let a představují významnou součást historické i krajinářské hodnoty areálu. Péče o jejich zdravotní stav je proto jednou z priorit správy zámku. Moderní technologie mikro-injektáží umožňuje cíleně chránit dřeviny před škůdci a chorobami, a přispívá tak k zachování cenného parkového fondu pro další generace návštěvníků</w:t>
      </w:r>
    </w:p>
    <w:p w14:paraId="0838BB32" w14:textId="7BF60C48" w:rsidR="003A1756" w:rsidRPr="00334B20" w:rsidRDefault="006D12CF" w:rsidP="00734E95">
      <w:pPr>
        <w:pStyle w:val="paragraph"/>
        <w:spacing w:before="0" w:after="0"/>
        <w:jc w:val="both"/>
        <w:textAlignment w:val="baseline"/>
        <w:rPr>
          <w:rFonts w:ascii="Arial" w:hAnsi="Arial" w:cs="Arial"/>
          <w:sz w:val="20"/>
          <w:szCs w:val="20"/>
        </w:rPr>
      </w:pPr>
      <w:r w:rsidRPr="00334B20">
        <w:rPr>
          <w:rFonts w:ascii="Arial" w:hAnsi="Arial" w:cs="Arial"/>
          <w:b/>
          <w:sz w:val="20"/>
          <w:szCs w:val="20"/>
        </w:rPr>
        <w:lastRenderedPageBreak/>
        <w:t>Kontaktní osoby:</w:t>
      </w:r>
    </w:p>
    <w:p w14:paraId="03721B53" w14:textId="0DAB645C" w:rsidR="003A1756" w:rsidRPr="00334B20" w:rsidRDefault="00637C8F" w:rsidP="00734E95">
      <w:pPr>
        <w:spacing w:line="240" w:lineRule="auto"/>
        <w:contextualSpacing/>
        <w:jc w:val="both"/>
        <w:rPr>
          <w:sz w:val="20"/>
          <w:szCs w:val="20"/>
        </w:rPr>
      </w:pPr>
      <w:r w:rsidRPr="00334B20">
        <w:rPr>
          <w:b/>
          <w:sz w:val="20"/>
          <w:szCs w:val="20"/>
        </w:rPr>
        <w:t>Martina Vysloužilová</w:t>
      </w:r>
    </w:p>
    <w:p w14:paraId="4B8EEE6F" w14:textId="01164265" w:rsidR="003A1756" w:rsidRPr="00334B20" w:rsidRDefault="00637C8F" w:rsidP="00734E95">
      <w:pPr>
        <w:spacing w:line="240" w:lineRule="auto"/>
        <w:contextualSpacing/>
        <w:jc w:val="both"/>
        <w:rPr>
          <w:sz w:val="20"/>
          <w:szCs w:val="20"/>
        </w:rPr>
      </w:pPr>
      <w:r w:rsidRPr="00334B20">
        <w:rPr>
          <w:sz w:val="20"/>
          <w:szCs w:val="20"/>
        </w:rPr>
        <w:t>PR manažerka, tisková mluvčí</w:t>
      </w:r>
    </w:p>
    <w:p w14:paraId="4DFDC12E" w14:textId="6E59EBE1" w:rsidR="006D12CF" w:rsidRPr="00334B20" w:rsidRDefault="006D12CF" w:rsidP="00734E95">
      <w:pPr>
        <w:spacing w:line="240" w:lineRule="auto"/>
        <w:contextualSpacing/>
        <w:jc w:val="both"/>
        <w:rPr>
          <w:sz w:val="20"/>
          <w:szCs w:val="20"/>
        </w:rPr>
      </w:pPr>
      <w:r w:rsidRPr="00334B20">
        <w:rPr>
          <w:sz w:val="20"/>
          <w:szCs w:val="20"/>
        </w:rPr>
        <w:t xml:space="preserve">Vlastivědné muzeum v Olomouci </w:t>
      </w:r>
    </w:p>
    <w:p w14:paraId="455DE367" w14:textId="227E8E03" w:rsidR="003A1756" w:rsidRPr="00334B20" w:rsidRDefault="00637C8F" w:rsidP="00734E95">
      <w:pPr>
        <w:spacing w:line="240" w:lineRule="auto"/>
        <w:contextualSpacing/>
        <w:jc w:val="both"/>
        <w:rPr>
          <w:sz w:val="20"/>
          <w:szCs w:val="20"/>
        </w:rPr>
      </w:pPr>
      <w:r w:rsidRPr="00334B20">
        <w:rPr>
          <w:sz w:val="20"/>
          <w:szCs w:val="20"/>
        </w:rPr>
        <w:t xml:space="preserve">E: </w:t>
      </w:r>
      <w:hyperlink r:id="rId11">
        <w:r w:rsidRPr="00334B20">
          <w:rPr>
            <w:sz w:val="20"/>
            <w:szCs w:val="20"/>
            <w:u w:val="single"/>
          </w:rPr>
          <w:t>vyslouzilova@vmo.cz</w:t>
        </w:r>
      </w:hyperlink>
    </w:p>
    <w:p w14:paraId="3DE9C068" w14:textId="77777777" w:rsidR="003A1756" w:rsidRPr="00334B20" w:rsidRDefault="00637C8F" w:rsidP="00734E95">
      <w:pPr>
        <w:spacing w:line="240" w:lineRule="auto"/>
        <w:contextualSpacing/>
        <w:jc w:val="both"/>
        <w:rPr>
          <w:sz w:val="20"/>
          <w:szCs w:val="20"/>
        </w:rPr>
      </w:pPr>
      <w:r w:rsidRPr="00334B20">
        <w:rPr>
          <w:sz w:val="20"/>
          <w:szCs w:val="20"/>
        </w:rPr>
        <w:t>T: 603 359 126</w:t>
      </w:r>
    </w:p>
    <w:p w14:paraId="4B873564" w14:textId="18D85EF8" w:rsidR="003A1756" w:rsidRPr="00334B20" w:rsidRDefault="004B3373" w:rsidP="00734E95">
      <w:pPr>
        <w:spacing w:line="240" w:lineRule="auto"/>
        <w:contextualSpacing/>
        <w:jc w:val="both"/>
        <w:rPr>
          <w:sz w:val="20"/>
          <w:szCs w:val="20"/>
          <w:u w:val="single"/>
        </w:rPr>
      </w:pPr>
      <w:hyperlink r:id="rId12">
        <w:r w:rsidR="00637C8F" w:rsidRPr="00334B20">
          <w:rPr>
            <w:sz w:val="20"/>
            <w:szCs w:val="20"/>
            <w:u w:val="single"/>
          </w:rPr>
          <w:t>www.vmo.cz</w:t>
        </w:r>
      </w:hyperlink>
    </w:p>
    <w:p w14:paraId="587A2083" w14:textId="16A7CC7B" w:rsidR="00C3288A" w:rsidRPr="00334B20" w:rsidRDefault="00C3288A" w:rsidP="00734E95">
      <w:pPr>
        <w:spacing w:line="240" w:lineRule="auto"/>
        <w:contextualSpacing/>
        <w:jc w:val="both"/>
        <w:rPr>
          <w:sz w:val="20"/>
          <w:szCs w:val="20"/>
        </w:rPr>
      </w:pPr>
    </w:p>
    <w:p w14:paraId="09DB5D68" w14:textId="77777777" w:rsidR="007A4BC1" w:rsidRPr="00DE2E52" w:rsidRDefault="007A4BC1" w:rsidP="00734E95">
      <w:pPr>
        <w:spacing w:line="240" w:lineRule="auto"/>
        <w:contextualSpacing/>
        <w:jc w:val="both"/>
        <w:rPr>
          <w:sz w:val="20"/>
          <w:szCs w:val="20"/>
        </w:rPr>
      </w:pPr>
    </w:p>
    <w:sectPr w:rsidR="007A4BC1" w:rsidRPr="00DE2E52">
      <w:headerReference w:type="even" r:id="rId13"/>
      <w:headerReference w:type="default" r:id="rId14"/>
      <w:footerReference w:type="even" r:id="rId15"/>
      <w:footerReference w:type="default" r:id="rId16"/>
      <w:headerReference w:type="first" r:id="rId17"/>
      <w:footerReference w:type="first" r:id="rId18"/>
      <w:pgSz w:w="11909" w:h="16834"/>
      <w:pgMar w:top="1440" w:right="1440" w:bottom="1440" w:left="1440" w:header="720" w:footer="720" w:gutter="0"/>
      <w:pgNumType w:start="1"/>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50A2DD" w16cex:dateUtc="2026-02-10T07: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3CC561" w16cid:durableId="4850A2D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4F28E" w14:textId="77777777" w:rsidR="004B3373" w:rsidRDefault="004B3373">
      <w:pPr>
        <w:spacing w:line="240" w:lineRule="auto"/>
      </w:pPr>
      <w:r>
        <w:separator/>
      </w:r>
    </w:p>
  </w:endnote>
  <w:endnote w:type="continuationSeparator" w:id="0">
    <w:p w14:paraId="0B459E67" w14:textId="77777777" w:rsidR="004B3373" w:rsidRDefault="004B33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Arial"/>
    <w:charset w:val="EE"/>
    <w:family w:val="swiss"/>
    <w:pitch w:val="variable"/>
    <w:sig w:usb0="00000001" w:usb1="4000205B" w:usb2="00000028"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6BA08" w14:textId="77777777" w:rsidR="00C97106" w:rsidRDefault="00C97106">
    <w:pPr>
      <w:pBdr>
        <w:top w:val="nil"/>
        <w:left w:val="nil"/>
        <w:bottom w:val="nil"/>
        <w:right w:val="nil"/>
        <w:between w:val="nil"/>
      </w:pBdr>
      <w:tabs>
        <w:tab w:val="center" w:pos="4536"/>
        <w:tab w:val="right" w:pos="9072"/>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8F2FF" w14:textId="77777777" w:rsidR="00C97106" w:rsidRDefault="004B3373">
    <w:pPr>
      <w:tabs>
        <w:tab w:val="right" w:pos="8929"/>
      </w:tabs>
      <w:rPr>
        <w:rFonts w:ascii="Open Sans" w:eastAsia="Open Sans" w:hAnsi="Open Sans" w:cs="Open Sans"/>
        <w:sz w:val="16"/>
        <w:szCs w:val="16"/>
      </w:rPr>
    </w:pPr>
    <w:r>
      <w:pict w14:anchorId="0C302D1C">
        <v:rect id="_x0000_i1025" style="width:0;height:1.5pt" o:hralign="center" o:hrstd="t" o:hr="t" fillcolor="#a0a0a0" stroked="f"/>
      </w:pict>
    </w:r>
  </w:p>
  <w:p w14:paraId="0A8EDB76" w14:textId="77777777" w:rsidR="00C97106" w:rsidRDefault="00C97106" w:rsidP="43AA720D">
    <w:pPr>
      <w:tabs>
        <w:tab w:val="center" w:pos="4535"/>
        <w:tab w:val="right" w:pos="8929"/>
      </w:tabs>
      <w:rPr>
        <w:rFonts w:ascii="Open Sans" w:eastAsia="Open Sans" w:hAnsi="Open Sans" w:cs="Open Sans"/>
        <w:sz w:val="16"/>
        <w:szCs w:val="16"/>
      </w:rPr>
    </w:pPr>
    <w:r>
      <w:rPr>
        <w:rFonts w:ascii="Open Sans" w:eastAsia="Open Sans" w:hAnsi="Open Sans" w:cs="Open Sans"/>
        <w:sz w:val="16"/>
        <w:szCs w:val="16"/>
      </w:rPr>
      <w:t xml:space="preserve">Martina Vysloužilová | PR manažerka, tisková mluvčí | </w:t>
    </w:r>
    <w:hyperlink r:id="rId1">
      <w:r>
        <w:rPr>
          <w:rFonts w:ascii="Open Sans" w:eastAsia="Open Sans" w:hAnsi="Open Sans" w:cs="Open Sans"/>
          <w:color w:val="0000FF"/>
          <w:sz w:val="16"/>
          <w:szCs w:val="16"/>
          <w:u w:val="single"/>
        </w:rPr>
        <w:t>vyslouzilova@vmo.cz</w:t>
      </w:r>
    </w:hyperlink>
    <w:r>
      <w:rPr>
        <w:rFonts w:ascii="Open Sans" w:eastAsia="Open Sans" w:hAnsi="Open Sans" w:cs="Open Sans"/>
        <w:sz w:val="16"/>
        <w:szCs w:val="16"/>
      </w:rPr>
      <w:t xml:space="preserve"> | tel: 603 359 126 | </w:t>
    </w:r>
  </w:p>
  <w:p w14:paraId="2585E189" w14:textId="77777777" w:rsidR="00C97106" w:rsidRDefault="00C97106" w:rsidP="43AA720D">
    <w:pPr>
      <w:tabs>
        <w:tab w:val="center" w:pos="4535"/>
        <w:tab w:val="right" w:pos="8929"/>
      </w:tabs>
    </w:pPr>
    <w:r>
      <w:rPr>
        <w:rFonts w:ascii="Open Sans" w:eastAsia="Open Sans" w:hAnsi="Open Sans" w:cs="Open Sans"/>
        <w:sz w:val="16"/>
        <w:szCs w:val="16"/>
      </w:rPr>
      <w:t>Vlastivědné muzeum v Olomouci, nám. Republiky 5, 779 00 Olomouc</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73CAF" w14:textId="77777777" w:rsidR="00C97106" w:rsidRDefault="00C97106">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A8AEF" w14:textId="77777777" w:rsidR="004B3373" w:rsidRDefault="004B3373">
      <w:pPr>
        <w:spacing w:line="240" w:lineRule="auto"/>
      </w:pPr>
      <w:r>
        <w:separator/>
      </w:r>
    </w:p>
  </w:footnote>
  <w:footnote w:type="continuationSeparator" w:id="0">
    <w:p w14:paraId="18F94B63" w14:textId="77777777" w:rsidR="004B3373" w:rsidRDefault="004B33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CE95B" w14:textId="77777777" w:rsidR="00C97106" w:rsidRDefault="00C97106">
    <w:pPr>
      <w:pBdr>
        <w:top w:val="nil"/>
        <w:left w:val="nil"/>
        <w:bottom w:val="nil"/>
        <w:right w:val="nil"/>
        <w:between w:val="nil"/>
      </w:pBdr>
      <w:tabs>
        <w:tab w:val="center" w:pos="4536"/>
        <w:tab w:val="right" w:pos="9072"/>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172B7" w14:textId="77777777" w:rsidR="00C97106" w:rsidRDefault="00C97106"/>
  <w:p w14:paraId="4E4AB989" w14:textId="77777777" w:rsidR="00C97106" w:rsidRDefault="00C97106">
    <w:r>
      <w:rPr>
        <w:noProof/>
      </w:rPr>
      <w:drawing>
        <wp:inline distT="114300" distB="114300" distL="114300" distR="114300" wp14:anchorId="297B9ADA" wp14:editId="05F0656E">
          <wp:extent cx="1800000" cy="444212"/>
          <wp:effectExtent l="0" t="0" r="0" b="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800000" cy="444212"/>
                  </a:xfrm>
                  <a:prstGeom prst="rect">
                    <a:avLst/>
                  </a:prstGeom>
                  <a:ln/>
                </pic:spPr>
              </pic:pic>
            </a:graphicData>
          </a:graphic>
        </wp:inline>
      </w:drawing>
    </w:r>
    <w:r>
      <w:rPr>
        <w:noProof/>
      </w:rPr>
      <w:drawing>
        <wp:anchor distT="114300" distB="114300" distL="114300" distR="114300" simplePos="0" relativeHeight="251658240" behindDoc="0" locked="0" layoutInCell="1" hidden="0" allowOverlap="1" wp14:anchorId="726FE455" wp14:editId="499773A2">
          <wp:simplePos x="0" y="0"/>
          <wp:positionH relativeFrom="column">
            <wp:posOffset>3569025</wp:posOffset>
          </wp:positionH>
          <wp:positionV relativeFrom="paragraph">
            <wp:posOffset>219075</wp:posOffset>
          </wp:positionV>
          <wp:extent cx="2157413" cy="307666"/>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157413" cy="307666"/>
                  </a:xfrm>
                  <a:prstGeom prst="rect">
                    <a:avLst/>
                  </a:prstGeom>
                  <a:ln/>
                </pic:spPr>
              </pic:pic>
            </a:graphicData>
          </a:graphic>
        </wp:anchor>
      </w:drawing>
    </w:r>
  </w:p>
  <w:p w14:paraId="23BC9B8E" w14:textId="77777777" w:rsidR="00C97106" w:rsidRDefault="00C97106">
    <w:pPr>
      <w:rPr>
        <w:color w:val="E10032"/>
      </w:rPr>
    </w:pPr>
    <w:r>
      <w:rPr>
        <w:noProof/>
        <w:color w:val="E10032"/>
      </w:rPr>
      <mc:AlternateContent>
        <mc:Choice Requires="wps">
          <w:drawing>
            <wp:inline distT="114300" distB="114300" distL="114300" distR="114300" wp14:anchorId="523BF746" wp14:editId="22A97705">
              <wp:extent cx="5800725" cy="45719"/>
              <wp:effectExtent l="0" t="0" r="28575" b="31115"/>
              <wp:docPr id="10" name="Přímá spojnice se šipkou 10"/>
              <wp:cNvGraphicFramePr/>
              <a:graphic xmlns:a="http://schemas.openxmlformats.org/drawingml/2006/main">
                <a:graphicData uri="http://schemas.microsoft.com/office/word/2010/wordprocessingShape">
                  <wps:wsp>
                    <wps:cNvCnPr/>
                    <wps:spPr>
                      <a:xfrm rot="10800000" flipH="1" flipV="1">
                        <a:off x="0" y="0"/>
                        <a:ext cx="5800725" cy="45719"/>
                      </a:xfrm>
                      <a:prstGeom prst="straightConnector1">
                        <a:avLst/>
                      </a:prstGeom>
                      <a:noFill/>
                      <a:ln w="9525" cap="flat" cmpd="sng">
                        <a:solidFill>
                          <a:srgbClr val="E10032"/>
                        </a:solidFill>
                        <a:prstDash val="solid"/>
                        <a:round/>
                        <a:headEnd type="none" w="sm" len="sm"/>
                        <a:tailEnd type="none" w="sm" len="sm"/>
                      </a:ln>
                    </wps:spPr>
                    <wps:bodyPr/>
                  </wps:wsp>
                </a:graphicData>
              </a:graphic>
            </wp:inline>
          </w:drawing>
        </mc:Choice>
        <mc:Fallback>
          <w:pict>
            <v:shapetype w14:anchorId="1664A8AC" id="_x0000_t32" coordsize="21600,21600" o:spt="32" o:oned="t" path="m,l21600,21600e" filled="f">
              <v:path arrowok="t" fillok="f" o:connecttype="none"/>
              <o:lock v:ext="edit" shapetype="t"/>
            </v:shapetype>
            <v:shape id="Přímá spojnice se šipkou 10" o:spid="_x0000_s1026" type="#_x0000_t32" style="width:456.75pt;height:3.6pt;rotation:180;flip:x 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" strokecolor="#e10032">
              <v:stroke startarrowwidth="narrow" startarrowlength="short" endarrowwidth="narrow" endarrowlength="short"/>
              <w10:anchorlock/>
            </v:shape>
          </w:pict>
        </mc:Fallback>
      </mc:AlternateContent>
    </w:r>
  </w:p>
  <w:p w14:paraId="15A867D0" w14:textId="77777777" w:rsidR="00C97106" w:rsidRDefault="00C9710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BBC0A" w14:textId="77777777" w:rsidR="00C97106" w:rsidRDefault="00C97106">
    <w:pPr>
      <w:pBdr>
        <w:top w:val="nil"/>
        <w:left w:val="nil"/>
        <w:bottom w:val="nil"/>
        <w:right w:val="nil"/>
        <w:between w:val="nil"/>
      </w:pBdr>
      <w:tabs>
        <w:tab w:val="center" w:pos="4536"/>
        <w:tab w:val="right" w:pos="9072"/>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69531A"/>
    <w:multiLevelType w:val="multilevel"/>
    <w:tmpl w:val="9AD08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756"/>
    <w:rsid w:val="00085815"/>
    <w:rsid w:val="000974C9"/>
    <w:rsid w:val="000A4F71"/>
    <w:rsid w:val="000C2185"/>
    <w:rsid w:val="000F4BC6"/>
    <w:rsid w:val="001371EE"/>
    <w:rsid w:val="0015105C"/>
    <w:rsid w:val="001967B5"/>
    <w:rsid w:val="001D2E87"/>
    <w:rsid w:val="001D61A9"/>
    <w:rsid w:val="00214066"/>
    <w:rsid w:val="0027095F"/>
    <w:rsid w:val="00293580"/>
    <w:rsid w:val="002B5A6F"/>
    <w:rsid w:val="002C20F7"/>
    <w:rsid w:val="002D4060"/>
    <w:rsid w:val="002F7993"/>
    <w:rsid w:val="00331556"/>
    <w:rsid w:val="00334B20"/>
    <w:rsid w:val="003478FA"/>
    <w:rsid w:val="0036466E"/>
    <w:rsid w:val="00396668"/>
    <w:rsid w:val="003A1756"/>
    <w:rsid w:val="00435D9D"/>
    <w:rsid w:val="00437BAF"/>
    <w:rsid w:val="00442D75"/>
    <w:rsid w:val="00445542"/>
    <w:rsid w:val="004B3373"/>
    <w:rsid w:val="004E2A2D"/>
    <w:rsid w:val="00524C27"/>
    <w:rsid w:val="00566AF5"/>
    <w:rsid w:val="0057769D"/>
    <w:rsid w:val="0058602F"/>
    <w:rsid w:val="005D6055"/>
    <w:rsid w:val="00636D96"/>
    <w:rsid w:val="00637C8F"/>
    <w:rsid w:val="006535A2"/>
    <w:rsid w:val="006C5BDB"/>
    <w:rsid w:val="006D12CF"/>
    <w:rsid w:val="006E7838"/>
    <w:rsid w:val="00714AA0"/>
    <w:rsid w:val="007256FF"/>
    <w:rsid w:val="00734E95"/>
    <w:rsid w:val="00743B77"/>
    <w:rsid w:val="00744A1B"/>
    <w:rsid w:val="00783211"/>
    <w:rsid w:val="00790E49"/>
    <w:rsid w:val="007A3A51"/>
    <w:rsid w:val="007A4BC1"/>
    <w:rsid w:val="007A4C86"/>
    <w:rsid w:val="007B6010"/>
    <w:rsid w:val="007C376D"/>
    <w:rsid w:val="007D5889"/>
    <w:rsid w:val="0084344E"/>
    <w:rsid w:val="008A3406"/>
    <w:rsid w:val="0094031B"/>
    <w:rsid w:val="00957BB0"/>
    <w:rsid w:val="009831CA"/>
    <w:rsid w:val="00A04D99"/>
    <w:rsid w:val="00A115DF"/>
    <w:rsid w:val="00A14D55"/>
    <w:rsid w:val="00A42A55"/>
    <w:rsid w:val="00A73515"/>
    <w:rsid w:val="00AA0229"/>
    <w:rsid w:val="00AA267E"/>
    <w:rsid w:val="00AD0F4F"/>
    <w:rsid w:val="00B12E4D"/>
    <w:rsid w:val="00B15628"/>
    <w:rsid w:val="00B31B92"/>
    <w:rsid w:val="00B5310A"/>
    <w:rsid w:val="00B61267"/>
    <w:rsid w:val="00BA0FF3"/>
    <w:rsid w:val="00BA703A"/>
    <w:rsid w:val="00BF481E"/>
    <w:rsid w:val="00BF4D99"/>
    <w:rsid w:val="00C30968"/>
    <w:rsid w:val="00C3288A"/>
    <w:rsid w:val="00C369DD"/>
    <w:rsid w:val="00C76DBD"/>
    <w:rsid w:val="00C87CB0"/>
    <w:rsid w:val="00C97106"/>
    <w:rsid w:val="00CA5893"/>
    <w:rsid w:val="00CC68BD"/>
    <w:rsid w:val="00CD231C"/>
    <w:rsid w:val="00CD45E8"/>
    <w:rsid w:val="00D16D07"/>
    <w:rsid w:val="00D216C0"/>
    <w:rsid w:val="00D250BE"/>
    <w:rsid w:val="00D81F14"/>
    <w:rsid w:val="00D9206B"/>
    <w:rsid w:val="00D920C7"/>
    <w:rsid w:val="00D92BCC"/>
    <w:rsid w:val="00D94AA1"/>
    <w:rsid w:val="00DA3BB4"/>
    <w:rsid w:val="00DB2AF8"/>
    <w:rsid w:val="00DE2E52"/>
    <w:rsid w:val="00DE360E"/>
    <w:rsid w:val="00DE7210"/>
    <w:rsid w:val="00E07F09"/>
    <w:rsid w:val="00E40F27"/>
    <w:rsid w:val="00E80B3F"/>
    <w:rsid w:val="00EA32A4"/>
    <w:rsid w:val="00EA5DF7"/>
    <w:rsid w:val="00EC5FBC"/>
    <w:rsid w:val="00EF408F"/>
    <w:rsid w:val="00F262FD"/>
    <w:rsid w:val="00F3678E"/>
    <w:rsid w:val="00F52856"/>
    <w:rsid w:val="00F75508"/>
    <w:rsid w:val="0299433F"/>
    <w:rsid w:val="0540CB81"/>
    <w:rsid w:val="05F2D8C3"/>
    <w:rsid w:val="068BD672"/>
    <w:rsid w:val="06B5EBC3"/>
    <w:rsid w:val="0A830254"/>
    <w:rsid w:val="0CF7285C"/>
    <w:rsid w:val="0D6402FD"/>
    <w:rsid w:val="0E3D7DA6"/>
    <w:rsid w:val="0F713ACC"/>
    <w:rsid w:val="10E990FA"/>
    <w:rsid w:val="11BE1585"/>
    <w:rsid w:val="13B354D7"/>
    <w:rsid w:val="13FCD456"/>
    <w:rsid w:val="17284D97"/>
    <w:rsid w:val="1E6BA125"/>
    <w:rsid w:val="21EB71F0"/>
    <w:rsid w:val="2B789210"/>
    <w:rsid w:val="2D56C219"/>
    <w:rsid w:val="2F7AADDC"/>
    <w:rsid w:val="30A2C995"/>
    <w:rsid w:val="30A345FA"/>
    <w:rsid w:val="32F11907"/>
    <w:rsid w:val="39023457"/>
    <w:rsid w:val="43AA720D"/>
    <w:rsid w:val="4A672795"/>
    <w:rsid w:val="4D5B85F6"/>
    <w:rsid w:val="5067AD88"/>
    <w:rsid w:val="50D72083"/>
    <w:rsid w:val="57BF4E5E"/>
    <w:rsid w:val="5E929A96"/>
    <w:rsid w:val="6DD865DA"/>
    <w:rsid w:val="72389A83"/>
    <w:rsid w:val="759443AD"/>
    <w:rsid w:val="775E0C36"/>
    <w:rsid w:val="778F72DC"/>
    <w:rsid w:val="7BBF0446"/>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D98A8"/>
  <w15:docId w15:val="{41989189-18AB-4DD7-885D-DCD648DE7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semiHidden/>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after="60"/>
    </w:pPr>
    <w:rPr>
      <w:sz w:val="52"/>
      <w:szCs w:val="52"/>
    </w:r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Podnadpis">
    <w:name w:val="Subtitle"/>
    <w:basedOn w:val="Normln"/>
    <w:next w:val="Normln"/>
    <w:pPr>
      <w:keepNext/>
      <w:keepLines/>
      <w:spacing w:after="320"/>
    </w:pPr>
    <w:rPr>
      <w:color w:val="666666"/>
      <w:sz w:val="30"/>
      <w:szCs w:val="30"/>
    </w:rPr>
  </w:style>
  <w:style w:type="character" w:styleId="Hypertextovodkaz">
    <w:name w:val="Hyperlink"/>
    <w:basedOn w:val="Standardnpsmoodstavce"/>
    <w:uiPriority w:val="99"/>
    <w:unhideWhenUsed/>
    <w:rsid w:val="0063641F"/>
    <w:rPr>
      <w:color w:val="0000FF" w:themeColor="hyperlink"/>
      <w:u w:val="single"/>
    </w:rPr>
  </w:style>
  <w:style w:type="character" w:customStyle="1" w:styleId="Nevyeenzmnka1">
    <w:name w:val="Nevyřešená zmínka1"/>
    <w:basedOn w:val="Standardnpsmoodstavce"/>
    <w:uiPriority w:val="99"/>
    <w:semiHidden/>
    <w:unhideWhenUsed/>
    <w:rsid w:val="0063641F"/>
    <w:rPr>
      <w:color w:val="605E5C"/>
      <w:shd w:val="clear" w:color="auto" w:fill="E1DFDD"/>
    </w:rPr>
  </w:style>
  <w:style w:type="paragraph" w:styleId="Zhlav">
    <w:name w:val="header"/>
    <w:basedOn w:val="Normln"/>
    <w:link w:val="ZhlavChar"/>
    <w:uiPriority w:val="99"/>
    <w:unhideWhenUsed/>
    <w:rsid w:val="0063641F"/>
    <w:pPr>
      <w:tabs>
        <w:tab w:val="center" w:pos="4536"/>
        <w:tab w:val="right" w:pos="9072"/>
      </w:tabs>
      <w:spacing w:line="240" w:lineRule="auto"/>
    </w:pPr>
  </w:style>
  <w:style w:type="character" w:customStyle="1" w:styleId="ZhlavChar">
    <w:name w:val="Záhlaví Char"/>
    <w:basedOn w:val="Standardnpsmoodstavce"/>
    <w:link w:val="Zhlav"/>
    <w:uiPriority w:val="99"/>
    <w:rsid w:val="0063641F"/>
  </w:style>
  <w:style w:type="paragraph" w:styleId="Zpat">
    <w:name w:val="footer"/>
    <w:basedOn w:val="Normln"/>
    <w:link w:val="ZpatChar"/>
    <w:uiPriority w:val="99"/>
    <w:unhideWhenUsed/>
    <w:rsid w:val="0063641F"/>
    <w:pPr>
      <w:tabs>
        <w:tab w:val="center" w:pos="4536"/>
        <w:tab w:val="right" w:pos="9072"/>
      </w:tabs>
      <w:spacing w:line="240" w:lineRule="auto"/>
    </w:pPr>
  </w:style>
  <w:style w:type="character" w:customStyle="1" w:styleId="ZpatChar">
    <w:name w:val="Zápatí Char"/>
    <w:basedOn w:val="Standardnpsmoodstavce"/>
    <w:link w:val="Zpat"/>
    <w:uiPriority w:val="99"/>
    <w:rsid w:val="0063641F"/>
  </w:style>
  <w:style w:type="paragraph" w:styleId="Revize">
    <w:name w:val="Revision"/>
    <w:hidden/>
    <w:uiPriority w:val="99"/>
    <w:semiHidden/>
    <w:rsid w:val="005214DE"/>
    <w:pPr>
      <w:spacing w:line="240" w:lineRule="auto"/>
    </w:pPr>
  </w:style>
  <w:style w:type="character" w:styleId="Odkaznakoment">
    <w:name w:val="annotation reference"/>
    <w:basedOn w:val="Standardnpsmoodstavce"/>
    <w:uiPriority w:val="99"/>
    <w:semiHidden/>
    <w:unhideWhenUsed/>
    <w:rsid w:val="005214DE"/>
    <w:rPr>
      <w:sz w:val="16"/>
      <w:szCs w:val="16"/>
    </w:rPr>
  </w:style>
  <w:style w:type="paragraph" w:styleId="Textkomente">
    <w:name w:val="annotation text"/>
    <w:basedOn w:val="Normln"/>
    <w:link w:val="TextkomenteChar"/>
    <w:uiPriority w:val="99"/>
    <w:unhideWhenUsed/>
    <w:rsid w:val="005214DE"/>
    <w:pPr>
      <w:spacing w:line="240" w:lineRule="auto"/>
    </w:pPr>
    <w:rPr>
      <w:sz w:val="20"/>
      <w:szCs w:val="20"/>
    </w:rPr>
  </w:style>
  <w:style w:type="character" w:customStyle="1" w:styleId="TextkomenteChar">
    <w:name w:val="Text komentáře Char"/>
    <w:basedOn w:val="Standardnpsmoodstavce"/>
    <w:link w:val="Textkomente"/>
    <w:uiPriority w:val="99"/>
    <w:rsid w:val="005214DE"/>
    <w:rPr>
      <w:sz w:val="20"/>
      <w:szCs w:val="20"/>
    </w:rPr>
  </w:style>
  <w:style w:type="paragraph" w:styleId="Pedmtkomente">
    <w:name w:val="annotation subject"/>
    <w:basedOn w:val="Textkomente"/>
    <w:next w:val="Textkomente"/>
    <w:link w:val="PedmtkomenteChar"/>
    <w:uiPriority w:val="99"/>
    <w:semiHidden/>
    <w:unhideWhenUsed/>
    <w:rsid w:val="005214DE"/>
    <w:rPr>
      <w:b/>
      <w:bCs/>
    </w:rPr>
  </w:style>
  <w:style w:type="character" w:customStyle="1" w:styleId="PedmtkomenteChar">
    <w:name w:val="Předmět komentáře Char"/>
    <w:basedOn w:val="TextkomenteChar"/>
    <w:link w:val="Pedmtkomente"/>
    <w:uiPriority w:val="99"/>
    <w:semiHidden/>
    <w:rsid w:val="005214DE"/>
    <w:rPr>
      <w:b/>
      <w:bCs/>
      <w:sz w:val="20"/>
      <w:szCs w:val="20"/>
    </w:rPr>
  </w:style>
  <w:style w:type="paragraph" w:styleId="Textbubliny">
    <w:name w:val="Balloon Text"/>
    <w:basedOn w:val="Normln"/>
    <w:link w:val="TextbublinyChar"/>
    <w:uiPriority w:val="99"/>
    <w:semiHidden/>
    <w:unhideWhenUsed/>
    <w:rsid w:val="001312E9"/>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312E9"/>
    <w:rPr>
      <w:rFonts w:ascii="Segoe UI" w:hAnsi="Segoe UI" w:cs="Segoe UI"/>
      <w:sz w:val="18"/>
      <w:szCs w:val="18"/>
    </w:rPr>
  </w:style>
  <w:style w:type="paragraph" w:styleId="Normlnweb">
    <w:name w:val="Normal (Web)"/>
    <w:basedOn w:val="Normln"/>
    <w:uiPriority w:val="99"/>
    <w:unhideWhenUsed/>
    <w:rsid w:val="00937807"/>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E07FC9"/>
    <w:rPr>
      <w:b/>
      <w:bCs/>
    </w:rPr>
  </w:style>
  <w:style w:type="character" w:styleId="Zdraznn">
    <w:name w:val="Emphasis"/>
    <w:basedOn w:val="Standardnpsmoodstavce"/>
    <w:uiPriority w:val="20"/>
    <w:qFormat/>
    <w:rsid w:val="00085815"/>
    <w:rPr>
      <w:i/>
      <w:iCs/>
    </w:rPr>
  </w:style>
  <w:style w:type="paragraph" w:customStyle="1" w:styleId="paragraph">
    <w:name w:val="paragraph"/>
    <w:basedOn w:val="Normln"/>
    <w:rsid w:val="005776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rdnpsmoodstavce"/>
    <w:rsid w:val="0057769D"/>
  </w:style>
  <w:style w:type="character" w:customStyle="1" w:styleId="eop">
    <w:name w:val="eop"/>
    <w:basedOn w:val="Standardnpsmoodstavce"/>
    <w:rsid w:val="0057769D"/>
  </w:style>
  <w:style w:type="character" w:customStyle="1" w:styleId="whitespace-normal">
    <w:name w:val="whitespace-normal"/>
    <w:basedOn w:val="Standardnpsmoodstavce"/>
    <w:rsid w:val="00CA5893"/>
  </w:style>
  <w:style w:type="character" w:styleId="Sledovanodkaz">
    <w:name w:val="FollowedHyperlink"/>
    <w:basedOn w:val="Standardnpsmoodstavce"/>
    <w:uiPriority w:val="99"/>
    <w:semiHidden/>
    <w:unhideWhenUsed/>
    <w:rsid w:val="004E2A2D"/>
    <w:rPr>
      <w:color w:val="800080" w:themeColor="followedHyperlink"/>
      <w:u w:val="single"/>
    </w:rPr>
  </w:style>
  <w:style w:type="character" w:customStyle="1" w:styleId="scxw211829215">
    <w:name w:val="scxw211829215"/>
    <w:basedOn w:val="Standardnpsmoodstavce"/>
    <w:rsid w:val="006D1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2809">
      <w:bodyDiv w:val="1"/>
      <w:marLeft w:val="0"/>
      <w:marRight w:val="0"/>
      <w:marTop w:val="0"/>
      <w:marBottom w:val="0"/>
      <w:divBdr>
        <w:top w:val="none" w:sz="0" w:space="0" w:color="auto"/>
        <w:left w:val="none" w:sz="0" w:space="0" w:color="auto"/>
        <w:bottom w:val="none" w:sz="0" w:space="0" w:color="auto"/>
        <w:right w:val="none" w:sz="0" w:space="0" w:color="auto"/>
      </w:divBdr>
    </w:div>
    <w:div w:id="74590809">
      <w:bodyDiv w:val="1"/>
      <w:marLeft w:val="0"/>
      <w:marRight w:val="0"/>
      <w:marTop w:val="0"/>
      <w:marBottom w:val="0"/>
      <w:divBdr>
        <w:top w:val="none" w:sz="0" w:space="0" w:color="auto"/>
        <w:left w:val="none" w:sz="0" w:space="0" w:color="auto"/>
        <w:bottom w:val="none" w:sz="0" w:space="0" w:color="auto"/>
        <w:right w:val="none" w:sz="0" w:space="0" w:color="auto"/>
      </w:divBdr>
      <w:divsChild>
        <w:div w:id="1395277463">
          <w:blockQuote w:val="1"/>
          <w:marLeft w:val="720"/>
          <w:marRight w:val="720"/>
          <w:marTop w:val="100"/>
          <w:marBottom w:val="100"/>
          <w:divBdr>
            <w:top w:val="none" w:sz="0" w:space="0" w:color="auto"/>
            <w:left w:val="none" w:sz="0" w:space="0" w:color="auto"/>
            <w:bottom w:val="none" w:sz="0" w:space="0" w:color="auto"/>
            <w:right w:val="none" w:sz="0" w:space="0" w:color="auto"/>
          </w:divBdr>
        </w:div>
        <w:div w:id="99445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9441889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767625">
      <w:bodyDiv w:val="1"/>
      <w:marLeft w:val="0"/>
      <w:marRight w:val="0"/>
      <w:marTop w:val="0"/>
      <w:marBottom w:val="0"/>
      <w:divBdr>
        <w:top w:val="none" w:sz="0" w:space="0" w:color="auto"/>
        <w:left w:val="none" w:sz="0" w:space="0" w:color="auto"/>
        <w:bottom w:val="none" w:sz="0" w:space="0" w:color="auto"/>
        <w:right w:val="none" w:sz="0" w:space="0" w:color="auto"/>
      </w:divBdr>
      <w:divsChild>
        <w:div w:id="196355705">
          <w:marLeft w:val="0"/>
          <w:marRight w:val="0"/>
          <w:marTop w:val="0"/>
          <w:marBottom w:val="0"/>
          <w:divBdr>
            <w:top w:val="none" w:sz="0" w:space="0" w:color="auto"/>
            <w:left w:val="none" w:sz="0" w:space="0" w:color="auto"/>
            <w:bottom w:val="none" w:sz="0" w:space="0" w:color="auto"/>
            <w:right w:val="none" w:sz="0" w:space="0" w:color="auto"/>
          </w:divBdr>
          <w:divsChild>
            <w:div w:id="1572806899">
              <w:marLeft w:val="0"/>
              <w:marRight w:val="0"/>
              <w:marTop w:val="0"/>
              <w:marBottom w:val="0"/>
              <w:divBdr>
                <w:top w:val="none" w:sz="0" w:space="0" w:color="auto"/>
                <w:left w:val="none" w:sz="0" w:space="0" w:color="auto"/>
                <w:bottom w:val="none" w:sz="0" w:space="0" w:color="auto"/>
                <w:right w:val="none" w:sz="0" w:space="0" w:color="auto"/>
              </w:divBdr>
              <w:divsChild>
                <w:div w:id="1811240748">
                  <w:marLeft w:val="0"/>
                  <w:marRight w:val="0"/>
                  <w:marTop w:val="0"/>
                  <w:marBottom w:val="0"/>
                  <w:divBdr>
                    <w:top w:val="none" w:sz="0" w:space="0" w:color="auto"/>
                    <w:left w:val="none" w:sz="0" w:space="0" w:color="auto"/>
                    <w:bottom w:val="none" w:sz="0" w:space="0" w:color="auto"/>
                    <w:right w:val="none" w:sz="0" w:space="0" w:color="auto"/>
                  </w:divBdr>
                  <w:divsChild>
                    <w:div w:id="932008041">
                      <w:marLeft w:val="0"/>
                      <w:marRight w:val="0"/>
                      <w:marTop w:val="0"/>
                      <w:marBottom w:val="0"/>
                      <w:divBdr>
                        <w:top w:val="none" w:sz="0" w:space="0" w:color="auto"/>
                        <w:left w:val="none" w:sz="0" w:space="0" w:color="auto"/>
                        <w:bottom w:val="none" w:sz="0" w:space="0" w:color="auto"/>
                        <w:right w:val="none" w:sz="0" w:space="0" w:color="auto"/>
                      </w:divBdr>
                      <w:divsChild>
                        <w:div w:id="238946336">
                          <w:marLeft w:val="0"/>
                          <w:marRight w:val="0"/>
                          <w:marTop w:val="0"/>
                          <w:marBottom w:val="0"/>
                          <w:divBdr>
                            <w:top w:val="none" w:sz="0" w:space="0" w:color="auto"/>
                            <w:left w:val="none" w:sz="0" w:space="0" w:color="auto"/>
                            <w:bottom w:val="none" w:sz="0" w:space="0" w:color="auto"/>
                            <w:right w:val="none" w:sz="0" w:space="0" w:color="auto"/>
                          </w:divBdr>
                          <w:divsChild>
                            <w:div w:id="361366375">
                              <w:marLeft w:val="0"/>
                              <w:marRight w:val="0"/>
                              <w:marTop w:val="0"/>
                              <w:marBottom w:val="0"/>
                              <w:divBdr>
                                <w:top w:val="none" w:sz="0" w:space="0" w:color="auto"/>
                                <w:left w:val="none" w:sz="0" w:space="0" w:color="auto"/>
                                <w:bottom w:val="none" w:sz="0" w:space="0" w:color="auto"/>
                                <w:right w:val="none" w:sz="0" w:space="0" w:color="auto"/>
                              </w:divBdr>
                              <w:divsChild>
                                <w:div w:id="358167800">
                                  <w:marLeft w:val="0"/>
                                  <w:marRight w:val="0"/>
                                  <w:marTop w:val="0"/>
                                  <w:marBottom w:val="0"/>
                                  <w:divBdr>
                                    <w:top w:val="none" w:sz="0" w:space="0" w:color="auto"/>
                                    <w:left w:val="none" w:sz="0" w:space="0" w:color="auto"/>
                                    <w:bottom w:val="none" w:sz="0" w:space="0" w:color="auto"/>
                                    <w:right w:val="none" w:sz="0" w:space="0" w:color="auto"/>
                                  </w:divBdr>
                                  <w:divsChild>
                                    <w:div w:id="1916472080">
                                      <w:marLeft w:val="0"/>
                                      <w:marRight w:val="0"/>
                                      <w:marTop w:val="0"/>
                                      <w:marBottom w:val="0"/>
                                      <w:divBdr>
                                        <w:top w:val="none" w:sz="0" w:space="0" w:color="auto"/>
                                        <w:left w:val="none" w:sz="0" w:space="0" w:color="auto"/>
                                        <w:bottom w:val="none" w:sz="0" w:space="0" w:color="auto"/>
                                        <w:right w:val="none" w:sz="0" w:space="0" w:color="auto"/>
                                      </w:divBdr>
                                      <w:divsChild>
                                        <w:div w:id="957566561">
                                          <w:marLeft w:val="0"/>
                                          <w:marRight w:val="0"/>
                                          <w:marTop w:val="0"/>
                                          <w:marBottom w:val="0"/>
                                          <w:divBdr>
                                            <w:top w:val="none" w:sz="0" w:space="0" w:color="auto"/>
                                            <w:left w:val="none" w:sz="0" w:space="0" w:color="auto"/>
                                            <w:bottom w:val="none" w:sz="0" w:space="0" w:color="auto"/>
                                            <w:right w:val="none" w:sz="0" w:space="0" w:color="auto"/>
                                          </w:divBdr>
                                          <w:divsChild>
                                            <w:div w:id="1385836669">
                                              <w:marLeft w:val="0"/>
                                              <w:marRight w:val="0"/>
                                              <w:marTop w:val="0"/>
                                              <w:marBottom w:val="0"/>
                                              <w:divBdr>
                                                <w:top w:val="none" w:sz="0" w:space="0" w:color="auto"/>
                                                <w:left w:val="none" w:sz="0" w:space="0" w:color="auto"/>
                                                <w:bottom w:val="none" w:sz="0" w:space="0" w:color="auto"/>
                                                <w:right w:val="none" w:sz="0" w:space="0" w:color="auto"/>
                                              </w:divBdr>
                                              <w:divsChild>
                                                <w:div w:id="1725713442">
                                                  <w:marLeft w:val="0"/>
                                                  <w:marRight w:val="0"/>
                                                  <w:marTop w:val="0"/>
                                                  <w:marBottom w:val="0"/>
                                                  <w:divBdr>
                                                    <w:top w:val="none" w:sz="0" w:space="0" w:color="auto"/>
                                                    <w:left w:val="none" w:sz="0" w:space="0" w:color="auto"/>
                                                    <w:bottom w:val="none" w:sz="0" w:space="0" w:color="auto"/>
                                                    <w:right w:val="none" w:sz="0" w:space="0" w:color="auto"/>
                                                  </w:divBdr>
                                                  <w:divsChild>
                                                    <w:div w:id="1367634151">
                                                      <w:marLeft w:val="0"/>
                                                      <w:marRight w:val="0"/>
                                                      <w:marTop w:val="0"/>
                                                      <w:marBottom w:val="0"/>
                                                      <w:divBdr>
                                                        <w:top w:val="none" w:sz="0" w:space="0" w:color="auto"/>
                                                        <w:left w:val="none" w:sz="0" w:space="0" w:color="auto"/>
                                                        <w:bottom w:val="none" w:sz="0" w:space="0" w:color="auto"/>
                                                        <w:right w:val="none" w:sz="0" w:space="0" w:color="auto"/>
                                                      </w:divBdr>
                                                      <w:divsChild>
                                                        <w:div w:id="1447583633">
                                                          <w:marLeft w:val="0"/>
                                                          <w:marRight w:val="0"/>
                                                          <w:marTop w:val="0"/>
                                                          <w:marBottom w:val="0"/>
                                                          <w:divBdr>
                                                            <w:top w:val="none" w:sz="0" w:space="0" w:color="auto"/>
                                                            <w:left w:val="none" w:sz="0" w:space="0" w:color="auto"/>
                                                            <w:bottom w:val="none" w:sz="0" w:space="0" w:color="auto"/>
                                                            <w:right w:val="none" w:sz="0" w:space="0" w:color="auto"/>
                                                          </w:divBdr>
                                                          <w:divsChild>
                                                            <w:div w:id="1296183532">
                                                              <w:marLeft w:val="0"/>
                                                              <w:marRight w:val="0"/>
                                                              <w:marTop w:val="0"/>
                                                              <w:marBottom w:val="0"/>
                                                              <w:divBdr>
                                                                <w:top w:val="none" w:sz="0" w:space="0" w:color="auto"/>
                                                                <w:left w:val="none" w:sz="0" w:space="0" w:color="auto"/>
                                                                <w:bottom w:val="none" w:sz="0" w:space="0" w:color="auto"/>
                                                                <w:right w:val="none" w:sz="0" w:space="0" w:color="auto"/>
                                                              </w:divBdr>
                                                              <w:divsChild>
                                                                <w:div w:id="71584442">
                                                                  <w:marLeft w:val="0"/>
                                                                  <w:marRight w:val="0"/>
                                                                  <w:marTop w:val="0"/>
                                                                  <w:marBottom w:val="0"/>
                                                                  <w:divBdr>
                                                                    <w:top w:val="none" w:sz="0" w:space="0" w:color="auto"/>
                                                                    <w:left w:val="none" w:sz="0" w:space="0" w:color="auto"/>
                                                                    <w:bottom w:val="none" w:sz="0" w:space="0" w:color="auto"/>
                                                                    <w:right w:val="none" w:sz="0" w:space="0" w:color="auto"/>
                                                                  </w:divBdr>
                                                                  <w:divsChild>
                                                                    <w:div w:id="906722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166362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043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0073558">
                                      <w:marLeft w:val="0"/>
                                      <w:marRight w:val="0"/>
                                      <w:marTop w:val="0"/>
                                      <w:marBottom w:val="0"/>
                                      <w:divBdr>
                                        <w:top w:val="none" w:sz="0" w:space="0" w:color="auto"/>
                                        <w:left w:val="none" w:sz="0" w:space="0" w:color="auto"/>
                                        <w:bottom w:val="none" w:sz="0" w:space="0" w:color="auto"/>
                                        <w:right w:val="none" w:sz="0" w:space="0" w:color="auto"/>
                                      </w:divBdr>
                                      <w:divsChild>
                                        <w:div w:id="1166944934">
                                          <w:marLeft w:val="0"/>
                                          <w:marRight w:val="0"/>
                                          <w:marTop w:val="0"/>
                                          <w:marBottom w:val="0"/>
                                          <w:divBdr>
                                            <w:top w:val="none" w:sz="0" w:space="0" w:color="auto"/>
                                            <w:left w:val="none" w:sz="0" w:space="0" w:color="auto"/>
                                            <w:bottom w:val="none" w:sz="0" w:space="0" w:color="auto"/>
                                            <w:right w:val="none" w:sz="0" w:space="0" w:color="auto"/>
                                          </w:divBdr>
                                          <w:divsChild>
                                            <w:div w:id="1972444471">
                                              <w:marLeft w:val="0"/>
                                              <w:marRight w:val="0"/>
                                              <w:marTop w:val="0"/>
                                              <w:marBottom w:val="0"/>
                                              <w:divBdr>
                                                <w:top w:val="none" w:sz="0" w:space="0" w:color="auto"/>
                                                <w:left w:val="none" w:sz="0" w:space="0" w:color="auto"/>
                                                <w:bottom w:val="none" w:sz="0" w:space="0" w:color="auto"/>
                                                <w:right w:val="none" w:sz="0" w:space="0" w:color="auto"/>
                                              </w:divBdr>
                                              <w:divsChild>
                                                <w:div w:id="1365446313">
                                                  <w:marLeft w:val="0"/>
                                                  <w:marRight w:val="0"/>
                                                  <w:marTop w:val="0"/>
                                                  <w:marBottom w:val="0"/>
                                                  <w:divBdr>
                                                    <w:top w:val="none" w:sz="0" w:space="0" w:color="auto"/>
                                                    <w:left w:val="none" w:sz="0" w:space="0" w:color="auto"/>
                                                    <w:bottom w:val="none" w:sz="0" w:space="0" w:color="auto"/>
                                                    <w:right w:val="none" w:sz="0" w:space="0" w:color="auto"/>
                                                  </w:divBdr>
                                                  <w:divsChild>
                                                    <w:div w:id="90786840">
                                                      <w:marLeft w:val="0"/>
                                                      <w:marRight w:val="0"/>
                                                      <w:marTop w:val="0"/>
                                                      <w:marBottom w:val="0"/>
                                                      <w:divBdr>
                                                        <w:top w:val="none" w:sz="0" w:space="0" w:color="auto"/>
                                                        <w:left w:val="none" w:sz="0" w:space="0" w:color="auto"/>
                                                        <w:bottom w:val="none" w:sz="0" w:space="0" w:color="auto"/>
                                                        <w:right w:val="none" w:sz="0" w:space="0" w:color="auto"/>
                                                      </w:divBdr>
                                                      <w:divsChild>
                                                        <w:div w:id="1020009604">
                                                          <w:marLeft w:val="0"/>
                                                          <w:marRight w:val="0"/>
                                                          <w:marTop w:val="0"/>
                                                          <w:marBottom w:val="0"/>
                                                          <w:divBdr>
                                                            <w:top w:val="none" w:sz="0" w:space="0" w:color="auto"/>
                                                            <w:left w:val="none" w:sz="0" w:space="0" w:color="auto"/>
                                                            <w:bottom w:val="none" w:sz="0" w:space="0" w:color="auto"/>
                                                            <w:right w:val="none" w:sz="0" w:space="0" w:color="auto"/>
                                                          </w:divBdr>
                                                          <w:divsChild>
                                                            <w:div w:id="1852063319">
                                                              <w:marLeft w:val="0"/>
                                                              <w:marRight w:val="0"/>
                                                              <w:marTop w:val="0"/>
                                                              <w:marBottom w:val="0"/>
                                                              <w:divBdr>
                                                                <w:top w:val="none" w:sz="0" w:space="0" w:color="auto"/>
                                                                <w:left w:val="none" w:sz="0" w:space="0" w:color="auto"/>
                                                                <w:bottom w:val="none" w:sz="0" w:space="0" w:color="auto"/>
                                                                <w:right w:val="none" w:sz="0" w:space="0" w:color="auto"/>
                                                              </w:divBdr>
                                                              <w:divsChild>
                                                                <w:div w:id="1638102120">
                                                                  <w:marLeft w:val="0"/>
                                                                  <w:marRight w:val="0"/>
                                                                  <w:marTop w:val="0"/>
                                                                  <w:marBottom w:val="0"/>
                                                                  <w:divBdr>
                                                                    <w:top w:val="none" w:sz="0" w:space="0" w:color="auto"/>
                                                                    <w:left w:val="none" w:sz="0" w:space="0" w:color="auto"/>
                                                                    <w:bottom w:val="none" w:sz="0" w:space="0" w:color="auto"/>
                                                                    <w:right w:val="none" w:sz="0" w:space="0" w:color="auto"/>
                                                                  </w:divBdr>
                                                                  <w:divsChild>
                                                                    <w:div w:id="1879002463">
                                                                      <w:marLeft w:val="0"/>
                                                                      <w:marRight w:val="0"/>
                                                                      <w:marTop w:val="0"/>
                                                                      <w:marBottom w:val="0"/>
                                                                      <w:divBdr>
                                                                        <w:top w:val="none" w:sz="0" w:space="0" w:color="auto"/>
                                                                        <w:left w:val="none" w:sz="0" w:space="0" w:color="auto"/>
                                                                        <w:bottom w:val="none" w:sz="0" w:space="0" w:color="auto"/>
                                                                        <w:right w:val="none" w:sz="0" w:space="0" w:color="auto"/>
                                                                      </w:divBdr>
                                                                      <w:divsChild>
                                                                        <w:div w:id="20618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4979030">
      <w:bodyDiv w:val="1"/>
      <w:marLeft w:val="0"/>
      <w:marRight w:val="0"/>
      <w:marTop w:val="0"/>
      <w:marBottom w:val="0"/>
      <w:divBdr>
        <w:top w:val="none" w:sz="0" w:space="0" w:color="auto"/>
        <w:left w:val="none" w:sz="0" w:space="0" w:color="auto"/>
        <w:bottom w:val="none" w:sz="0" w:space="0" w:color="auto"/>
        <w:right w:val="none" w:sz="0" w:space="0" w:color="auto"/>
      </w:divBdr>
    </w:div>
    <w:div w:id="295990432">
      <w:bodyDiv w:val="1"/>
      <w:marLeft w:val="0"/>
      <w:marRight w:val="0"/>
      <w:marTop w:val="0"/>
      <w:marBottom w:val="0"/>
      <w:divBdr>
        <w:top w:val="none" w:sz="0" w:space="0" w:color="auto"/>
        <w:left w:val="none" w:sz="0" w:space="0" w:color="auto"/>
        <w:bottom w:val="none" w:sz="0" w:space="0" w:color="auto"/>
        <w:right w:val="none" w:sz="0" w:space="0" w:color="auto"/>
      </w:divBdr>
      <w:divsChild>
        <w:div w:id="933174892">
          <w:marLeft w:val="0"/>
          <w:marRight w:val="0"/>
          <w:marTop w:val="240"/>
          <w:marBottom w:val="240"/>
          <w:divBdr>
            <w:top w:val="none" w:sz="0" w:space="0" w:color="auto"/>
            <w:left w:val="none" w:sz="0" w:space="0" w:color="auto"/>
            <w:bottom w:val="none" w:sz="0" w:space="0" w:color="auto"/>
            <w:right w:val="none" w:sz="0" w:space="0" w:color="auto"/>
          </w:divBdr>
        </w:div>
        <w:div w:id="778065217">
          <w:marLeft w:val="0"/>
          <w:marRight w:val="0"/>
          <w:marTop w:val="240"/>
          <w:marBottom w:val="240"/>
          <w:divBdr>
            <w:top w:val="none" w:sz="0" w:space="0" w:color="auto"/>
            <w:left w:val="none" w:sz="0" w:space="0" w:color="auto"/>
            <w:bottom w:val="none" w:sz="0" w:space="0" w:color="auto"/>
            <w:right w:val="none" w:sz="0" w:space="0" w:color="auto"/>
          </w:divBdr>
        </w:div>
        <w:div w:id="1047949249">
          <w:marLeft w:val="0"/>
          <w:marRight w:val="0"/>
          <w:marTop w:val="240"/>
          <w:marBottom w:val="240"/>
          <w:divBdr>
            <w:top w:val="none" w:sz="0" w:space="0" w:color="auto"/>
            <w:left w:val="none" w:sz="0" w:space="0" w:color="auto"/>
            <w:bottom w:val="none" w:sz="0" w:space="0" w:color="auto"/>
            <w:right w:val="none" w:sz="0" w:space="0" w:color="auto"/>
          </w:divBdr>
        </w:div>
        <w:div w:id="1775398623">
          <w:marLeft w:val="0"/>
          <w:marRight w:val="0"/>
          <w:marTop w:val="240"/>
          <w:marBottom w:val="240"/>
          <w:divBdr>
            <w:top w:val="none" w:sz="0" w:space="0" w:color="auto"/>
            <w:left w:val="none" w:sz="0" w:space="0" w:color="auto"/>
            <w:bottom w:val="none" w:sz="0" w:space="0" w:color="auto"/>
            <w:right w:val="none" w:sz="0" w:space="0" w:color="auto"/>
          </w:divBdr>
        </w:div>
        <w:div w:id="1998066405">
          <w:marLeft w:val="0"/>
          <w:marRight w:val="0"/>
          <w:marTop w:val="240"/>
          <w:marBottom w:val="240"/>
          <w:divBdr>
            <w:top w:val="none" w:sz="0" w:space="0" w:color="auto"/>
            <w:left w:val="none" w:sz="0" w:space="0" w:color="auto"/>
            <w:bottom w:val="none" w:sz="0" w:space="0" w:color="auto"/>
            <w:right w:val="none" w:sz="0" w:space="0" w:color="auto"/>
          </w:divBdr>
        </w:div>
        <w:div w:id="2034719008">
          <w:marLeft w:val="0"/>
          <w:marRight w:val="0"/>
          <w:marTop w:val="240"/>
          <w:marBottom w:val="240"/>
          <w:divBdr>
            <w:top w:val="none" w:sz="0" w:space="0" w:color="auto"/>
            <w:left w:val="none" w:sz="0" w:space="0" w:color="auto"/>
            <w:bottom w:val="none" w:sz="0" w:space="0" w:color="auto"/>
            <w:right w:val="none" w:sz="0" w:space="0" w:color="auto"/>
          </w:divBdr>
        </w:div>
        <w:div w:id="896430029">
          <w:marLeft w:val="0"/>
          <w:marRight w:val="0"/>
          <w:marTop w:val="240"/>
          <w:marBottom w:val="240"/>
          <w:divBdr>
            <w:top w:val="none" w:sz="0" w:space="0" w:color="auto"/>
            <w:left w:val="none" w:sz="0" w:space="0" w:color="auto"/>
            <w:bottom w:val="none" w:sz="0" w:space="0" w:color="auto"/>
            <w:right w:val="none" w:sz="0" w:space="0" w:color="auto"/>
          </w:divBdr>
        </w:div>
        <w:div w:id="587809202">
          <w:marLeft w:val="0"/>
          <w:marRight w:val="0"/>
          <w:marTop w:val="240"/>
          <w:marBottom w:val="240"/>
          <w:divBdr>
            <w:top w:val="none" w:sz="0" w:space="0" w:color="auto"/>
            <w:left w:val="none" w:sz="0" w:space="0" w:color="auto"/>
            <w:bottom w:val="none" w:sz="0" w:space="0" w:color="auto"/>
            <w:right w:val="none" w:sz="0" w:space="0" w:color="auto"/>
          </w:divBdr>
        </w:div>
        <w:div w:id="1799225529">
          <w:marLeft w:val="0"/>
          <w:marRight w:val="0"/>
          <w:marTop w:val="240"/>
          <w:marBottom w:val="240"/>
          <w:divBdr>
            <w:top w:val="none" w:sz="0" w:space="0" w:color="auto"/>
            <w:left w:val="none" w:sz="0" w:space="0" w:color="auto"/>
            <w:bottom w:val="none" w:sz="0" w:space="0" w:color="auto"/>
            <w:right w:val="none" w:sz="0" w:space="0" w:color="auto"/>
          </w:divBdr>
        </w:div>
        <w:div w:id="862475077">
          <w:marLeft w:val="0"/>
          <w:marRight w:val="0"/>
          <w:marTop w:val="0"/>
          <w:marBottom w:val="150"/>
          <w:divBdr>
            <w:top w:val="none" w:sz="0" w:space="0" w:color="auto"/>
            <w:left w:val="none" w:sz="0" w:space="0" w:color="auto"/>
            <w:bottom w:val="none" w:sz="0" w:space="0" w:color="auto"/>
            <w:right w:val="none" w:sz="0" w:space="0" w:color="auto"/>
          </w:divBdr>
        </w:div>
        <w:div w:id="420762006">
          <w:marLeft w:val="0"/>
          <w:marRight w:val="0"/>
          <w:marTop w:val="0"/>
          <w:marBottom w:val="150"/>
          <w:divBdr>
            <w:top w:val="none" w:sz="0" w:space="0" w:color="auto"/>
            <w:left w:val="none" w:sz="0" w:space="0" w:color="auto"/>
            <w:bottom w:val="none" w:sz="0" w:space="0" w:color="auto"/>
            <w:right w:val="none" w:sz="0" w:space="0" w:color="auto"/>
          </w:divBdr>
        </w:div>
      </w:divsChild>
    </w:div>
    <w:div w:id="343364906">
      <w:bodyDiv w:val="1"/>
      <w:marLeft w:val="0"/>
      <w:marRight w:val="0"/>
      <w:marTop w:val="0"/>
      <w:marBottom w:val="0"/>
      <w:divBdr>
        <w:top w:val="none" w:sz="0" w:space="0" w:color="auto"/>
        <w:left w:val="none" w:sz="0" w:space="0" w:color="auto"/>
        <w:bottom w:val="none" w:sz="0" w:space="0" w:color="auto"/>
        <w:right w:val="none" w:sz="0" w:space="0" w:color="auto"/>
      </w:divBdr>
    </w:div>
    <w:div w:id="458845114">
      <w:bodyDiv w:val="1"/>
      <w:marLeft w:val="0"/>
      <w:marRight w:val="0"/>
      <w:marTop w:val="0"/>
      <w:marBottom w:val="0"/>
      <w:divBdr>
        <w:top w:val="none" w:sz="0" w:space="0" w:color="auto"/>
        <w:left w:val="none" w:sz="0" w:space="0" w:color="auto"/>
        <w:bottom w:val="none" w:sz="0" w:space="0" w:color="auto"/>
        <w:right w:val="none" w:sz="0" w:space="0" w:color="auto"/>
      </w:divBdr>
    </w:div>
    <w:div w:id="467943686">
      <w:bodyDiv w:val="1"/>
      <w:marLeft w:val="0"/>
      <w:marRight w:val="0"/>
      <w:marTop w:val="0"/>
      <w:marBottom w:val="0"/>
      <w:divBdr>
        <w:top w:val="none" w:sz="0" w:space="0" w:color="auto"/>
        <w:left w:val="none" w:sz="0" w:space="0" w:color="auto"/>
        <w:bottom w:val="none" w:sz="0" w:space="0" w:color="auto"/>
        <w:right w:val="none" w:sz="0" w:space="0" w:color="auto"/>
      </w:divBdr>
    </w:div>
    <w:div w:id="493378702">
      <w:bodyDiv w:val="1"/>
      <w:marLeft w:val="0"/>
      <w:marRight w:val="0"/>
      <w:marTop w:val="0"/>
      <w:marBottom w:val="0"/>
      <w:divBdr>
        <w:top w:val="none" w:sz="0" w:space="0" w:color="auto"/>
        <w:left w:val="none" w:sz="0" w:space="0" w:color="auto"/>
        <w:bottom w:val="none" w:sz="0" w:space="0" w:color="auto"/>
        <w:right w:val="none" w:sz="0" w:space="0" w:color="auto"/>
      </w:divBdr>
      <w:divsChild>
        <w:div w:id="1319769293">
          <w:marLeft w:val="0"/>
          <w:marRight w:val="0"/>
          <w:marTop w:val="0"/>
          <w:marBottom w:val="0"/>
          <w:divBdr>
            <w:top w:val="none" w:sz="0" w:space="0" w:color="auto"/>
            <w:left w:val="none" w:sz="0" w:space="0" w:color="auto"/>
            <w:bottom w:val="none" w:sz="0" w:space="0" w:color="auto"/>
            <w:right w:val="none" w:sz="0" w:space="0" w:color="auto"/>
          </w:divBdr>
        </w:div>
        <w:div w:id="2029990660">
          <w:marLeft w:val="0"/>
          <w:marRight w:val="0"/>
          <w:marTop w:val="0"/>
          <w:marBottom w:val="0"/>
          <w:divBdr>
            <w:top w:val="none" w:sz="0" w:space="0" w:color="auto"/>
            <w:left w:val="none" w:sz="0" w:space="0" w:color="auto"/>
            <w:bottom w:val="none" w:sz="0" w:space="0" w:color="auto"/>
            <w:right w:val="none" w:sz="0" w:space="0" w:color="auto"/>
          </w:divBdr>
        </w:div>
        <w:div w:id="655383739">
          <w:marLeft w:val="0"/>
          <w:marRight w:val="0"/>
          <w:marTop w:val="0"/>
          <w:marBottom w:val="0"/>
          <w:divBdr>
            <w:top w:val="none" w:sz="0" w:space="0" w:color="auto"/>
            <w:left w:val="none" w:sz="0" w:space="0" w:color="auto"/>
            <w:bottom w:val="none" w:sz="0" w:space="0" w:color="auto"/>
            <w:right w:val="none" w:sz="0" w:space="0" w:color="auto"/>
          </w:divBdr>
        </w:div>
        <w:div w:id="570315311">
          <w:marLeft w:val="0"/>
          <w:marRight w:val="0"/>
          <w:marTop w:val="0"/>
          <w:marBottom w:val="0"/>
          <w:divBdr>
            <w:top w:val="none" w:sz="0" w:space="0" w:color="auto"/>
            <w:left w:val="none" w:sz="0" w:space="0" w:color="auto"/>
            <w:bottom w:val="none" w:sz="0" w:space="0" w:color="auto"/>
            <w:right w:val="none" w:sz="0" w:space="0" w:color="auto"/>
          </w:divBdr>
        </w:div>
        <w:div w:id="1930500103">
          <w:marLeft w:val="0"/>
          <w:marRight w:val="0"/>
          <w:marTop w:val="0"/>
          <w:marBottom w:val="0"/>
          <w:divBdr>
            <w:top w:val="none" w:sz="0" w:space="0" w:color="auto"/>
            <w:left w:val="none" w:sz="0" w:space="0" w:color="auto"/>
            <w:bottom w:val="none" w:sz="0" w:space="0" w:color="auto"/>
            <w:right w:val="none" w:sz="0" w:space="0" w:color="auto"/>
          </w:divBdr>
        </w:div>
        <w:div w:id="1319184780">
          <w:marLeft w:val="0"/>
          <w:marRight w:val="0"/>
          <w:marTop w:val="0"/>
          <w:marBottom w:val="0"/>
          <w:divBdr>
            <w:top w:val="none" w:sz="0" w:space="0" w:color="auto"/>
            <w:left w:val="none" w:sz="0" w:space="0" w:color="auto"/>
            <w:bottom w:val="none" w:sz="0" w:space="0" w:color="auto"/>
            <w:right w:val="none" w:sz="0" w:space="0" w:color="auto"/>
          </w:divBdr>
        </w:div>
        <w:div w:id="1759862199">
          <w:marLeft w:val="0"/>
          <w:marRight w:val="0"/>
          <w:marTop w:val="0"/>
          <w:marBottom w:val="0"/>
          <w:divBdr>
            <w:top w:val="none" w:sz="0" w:space="0" w:color="auto"/>
            <w:left w:val="none" w:sz="0" w:space="0" w:color="auto"/>
            <w:bottom w:val="none" w:sz="0" w:space="0" w:color="auto"/>
            <w:right w:val="none" w:sz="0" w:space="0" w:color="auto"/>
          </w:divBdr>
        </w:div>
        <w:div w:id="1214199723">
          <w:marLeft w:val="0"/>
          <w:marRight w:val="0"/>
          <w:marTop w:val="0"/>
          <w:marBottom w:val="0"/>
          <w:divBdr>
            <w:top w:val="none" w:sz="0" w:space="0" w:color="auto"/>
            <w:left w:val="none" w:sz="0" w:space="0" w:color="auto"/>
            <w:bottom w:val="none" w:sz="0" w:space="0" w:color="auto"/>
            <w:right w:val="none" w:sz="0" w:space="0" w:color="auto"/>
          </w:divBdr>
        </w:div>
        <w:div w:id="1032921746">
          <w:marLeft w:val="0"/>
          <w:marRight w:val="0"/>
          <w:marTop w:val="0"/>
          <w:marBottom w:val="0"/>
          <w:divBdr>
            <w:top w:val="none" w:sz="0" w:space="0" w:color="auto"/>
            <w:left w:val="none" w:sz="0" w:space="0" w:color="auto"/>
            <w:bottom w:val="none" w:sz="0" w:space="0" w:color="auto"/>
            <w:right w:val="none" w:sz="0" w:space="0" w:color="auto"/>
          </w:divBdr>
        </w:div>
        <w:div w:id="1406412781">
          <w:marLeft w:val="0"/>
          <w:marRight w:val="0"/>
          <w:marTop w:val="0"/>
          <w:marBottom w:val="0"/>
          <w:divBdr>
            <w:top w:val="none" w:sz="0" w:space="0" w:color="auto"/>
            <w:left w:val="none" w:sz="0" w:space="0" w:color="auto"/>
            <w:bottom w:val="none" w:sz="0" w:space="0" w:color="auto"/>
            <w:right w:val="none" w:sz="0" w:space="0" w:color="auto"/>
          </w:divBdr>
        </w:div>
        <w:div w:id="913051819">
          <w:marLeft w:val="0"/>
          <w:marRight w:val="0"/>
          <w:marTop w:val="0"/>
          <w:marBottom w:val="0"/>
          <w:divBdr>
            <w:top w:val="none" w:sz="0" w:space="0" w:color="auto"/>
            <w:left w:val="none" w:sz="0" w:space="0" w:color="auto"/>
            <w:bottom w:val="none" w:sz="0" w:space="0" w:color="auto"/>
            <w:right w:val="none" w:sz="0" w:space="0" w:color="auto"/>
          </w:divBdr>
        </w:div>
        <w:div w:id="73094845">
          <w:marLeft w:val="0"/>
          <w:marRight w:val="0"/>
          <w:marTop w:val="0"/>
          <w:marBottom w:val="0"/>
          <w:divBdr>
            <w:top w:val="none" w:sz="0" w:space="0" w:color="auto"/>
            <w:left w:val="none" w:sz="0" w:space="0" w:color="auto"/>
            <w:bottom w:val="none" w:sz="0" w:space="0" w:color="auto"/>
            <w:right w:val="none" w:sz="0" w:space="0" w:color="auto"/>
          </w:divBdr>
        </w:div>
        <w:div w:id="943608158">
          <w:marLeft w:val="0"/>
          <w:marRight w:val="0"/>
          <w:marTop w:val="0"/>
          <w:marBottom w:val="0"/>
          <w:divBdr>
            <w:top w:val="none" w:sz="0" w:space="0" w:color="auto"/>
            <w:left w:val="none" w:sz="0" w:space="0" w:color="auto"/>
            <w:bottom w:val="none" w:sz="0" w:space="0" w:color="auto"/>
            <w:right w:val="none" w:sz="0" w:space="0" w:color="auto"/>
          </w:divBdr>
        </w:div>
      </w:divsChild>
    </w:div>
    <w:div w:id="546066791">
      <w:bodyDiv w:val="1"/>
      <w:marLeft w:val="0"/>
      <w:marRight w:val="0"/>
      <w:marTop w:val="0"/>
      <w:marBottom w:val="0"/>
      <w:divBdr>
        <w:top w:val="none" w:sz="0" w:space="0" w:color="auto"/>
        <w:left w:val="none" w:sz="0" w:space="0" w:color="auto"/>
        <w:bottom w:val="none" w:sz="0" w:space="0" w:color="auto"/>
        <w:right w:val="none" w:sz="0" w:space="0" w:color="auto"/>
      </w:divBdr>
      <w:divsChild>
        <w:div w:id="1342585541">
          <w:marLeft w:val="0"/>
          <w:marRight w:val="0"/>
          <w:marTop w:val="0"/>
          <w:marBottom w:val="0"/>
          <w:divBdr>
            <w:top w:val="none" w:sz="0" w:space="0" w:color="auto"/>
            <w:left w:val="none" w:sz="0" w:space="0" w:color="auto"/>
            <w:bottom w:val="none" w:sz="0" w:space="0" w:color="auto"/>
            <w:right w:val="none" w:sz="0" w:space="0" w:color="auto"/>
          </w:divBdr>
        </w:div>
        <w:div w:id="947077548">
          <w:marLeft w:val="0"/>
          <w:marRight w:val="0"/>
          <w:marTop w:val="0"/>
          <w:marBottom w:val="0"/>
          <w:divBdr>
            <w:top w:val="none" w:sz="0" w:space="0" w:color="auto"/>
            <w:left w:val="none" w:sz="0" w:space="0" w:color="auto"/>
            <w:bottom w:val="none" w:sz="0" w:space="0" w:color="auto"/>
            <w:right w:val="none" w:sz="0" w:space="0" w:color="auto"/>
          </w:divBdr>
        </w:div>
        <w:div w:id="203256598">
          <w:marLeft w:val="0"/>
          <w:marRight w:val="0"/>
          <w:marTop w:val="0"/>
          <w:marBottom w:val="0"/>
          <w:divBdr>
            <w:top w:val="none" w:sz="0" w:space="0" w:color="auto"/>
            <w:left w:val="none" w:sz="0" w:space="0" w:color="auto"/>
            <w:bottom w:val="none" w:sz="0" w:space="0" w:color="auto"/>
            <w:right w:val="none" w:sz="0" w:space="0" w:color="auto"/>
          </w:divBdr>
        </w:div>
        <w:div w:id="1226724757">
          <w:marLeft w:val="0"/>
          <w:marRight w:val="0"/>
          <w:marTop w:val="0"/>
          <w:marBottom w:val="0"/>
          <w:divBdr>
            <w:top w:val="none" w:sz="0" w:space="0" w:color="auto"/>
            <w:left w:val="none" w:sz="0" w:space="0" w:color="auto"/>
            <w:bottom w:val="none" w:sz="0" w:space="0" w:color="auto"/>
            <w:right w:val="none" w:sz="0" w:space="0" w:color="auto"/>
          </w:divBdr>
        </w:div>
        <w:div w:id="1526401814">
          <w:marLeft w:val="0"/>
          <w:marRight w:val="0"/>
          <w:marTop w:val="0"/>
          <w:marBottom w:val="0"/>
          <w:divBdr>
            <w:top w:val="none" w:sz="0" w:space="0" w:color="auto"/>
            <w:left w:val="none" w:sz="0" w:space="0" w:color="auto"/>
            <w:bottom w:val="none" w:sz="0" w:space="0" w:color="auto"/>
            <w:right w:val="none" w:sz="0" w:space="0" w:color="auto"/>
          </w:divBdr>
        </w:div>
        <w:div w:id="1636525046">
          <w:marLeft w:val="0"/>
          <w:marRight w:val="0"/>
          <w:marTop w:val="0"/>
          <w:marBottom w:val="0"/>
          <w:divBdr>
            <w:top w:val="none" w:sz="0" w:space="0" w:color="auto"/>
            <w:left w:val="none" w:sz="0" w:space="0" w:color="auto"/>
            <w:bottom w:val="none" w:sz="0" w:space="0" w:color="auto"/>
            <w:right w:val="none" w:sz="0" w:space="0" w:color="auto"/>
          </w:divBdr>
        </w:div>
        <w:div w:id="2088913593">
          <w:marLeft w:val="0"/>
          <w:marRight w:val="0"/>
          <w:marTop w:val="0"/>
          <w:marBottom w:val="0"/>
          <w:divBdr>
            <w:top w:val="none" w:sz="0" w:space="0" w:color="auto"/>
            <w:left w:val="none" w:sz="0" w:space="0" w:color="auto"/>
            <w:bottom w:val="none" w:sz="0" w:space="0" w:color="auto"/>
            <w:right w:val="none" w:sz="0" w:space="0" w:color="auto"/>
          </w:divBdr>
        </w:div>
        <w:div w:id="657927585">
          <w:marLeft w:val="0"/>
          <w:marRight w:val="0"/>
          <w:marTop w:val="0"/>
          <w:marBottom w:val="0"/>
          <w:divBdr>
            <w:top w:val="none" w:sz="0" w:space="0" w:color="auto"/>
            <w:left w:val="none" w:sz="0" w:space="0" w:color="auto"/>
            <w:bottom w:val="none" w:sz="0" w:space="0" w:color="auto"/>
            <w:right w:val="none" w:sz="0" w:space="0" w:color="auto"/>
          </w:divBdr>
        </w:div>
        <w:div w:id="215435877">
          <w:marLeft w:val="0"/>
          <w:marRight w:val="0"/>
          <w:marTop w:val="0"/>
          <w:marBottom w:val="0"/>
          <w:divBdr>
            <w:top w:val="none" w:sz="0" w:space="0" w:color="auto"/>
            <w:left w:val="none" w:sz="0" w:space="0" w:color="auto"/>
            <w:bottom w:val="none" w:sz="0" w:space="0" w:color="auto"/>
            <w:right w:val="none" w:sz="0" w:space="0" w:color="auto"/>
          </w:divBdr>
        </w:div>
        <w:div w:id="741106025">
          <w:marLeft w:val="0"/>
          <w:marRight w:val="0"/>
          <w:marTop w:val="0"/>
          <w:marBottom w:val="0"/>
          <w:divBdr>
            <w:top w:val="none" w:sz="0" w:space="0" w:color="auto"/>
            <w:left w:val="none" w:sz="0" w:space="0" w:color="auto"/>
            <w:bottom w:val="none" w:sz="0" w:space="0" w:color="auto"/>
            <w:right w:val="none" w:sz="0" w:space="0" w:color="auto"/>
          </w:divBdr>
        </w:div>
        <w:div w:id="325519366">
          <w:marLeft w:val="0"/>
          <w:marRight w:val="0"/>
          <w:marTop w:val="0"/>
          <w:marBottom w:val="0"/>
          <w:divBdr>
            <w:top w:val="none" w:sz="0" w:space="0" w:color="auto"/>
            <w:left w:val="none" w:sz="0" w:space="0" w:color="auto"/>
            <w:bottom w:val="none" w:sz="0" w:space="0" w:color="auto"/>
            <w:right w:val="none" w:sz="0" w:space="0" w:color="auto"/>
          </w:divBdr>
        </w:div>
        <w:div w:id="1427724230">
          <w:marLeft w:val="0"/>
          <w:marRight w:val="0"/>
          <w:marTop w:val="0"/>
          <w:marBottom w:val="0"/>
          <w:divBdr>
            <w:top w:val="none" w:sz="0" w:space="0" w:color="auto"/>
            <w:left w:val="none" w:sz="0" w:space="0" w:color="auto"/>
            <w:bottom w:val="none" w:sz="0" w:space="0" w:color="auto"/>
            <w:right w:val="none" w:sz="0" w:space="0" w:color="auto"/>
          </w:divBdr>
        </w:div>
        <w:div w:id="1871717398">
          <w:marLeft w:val="0"/>
          <w:marRight w:val="0"/>
          <w:marTop w:val="0"/>
          <w:marBottom w:val="0"/>
          <w:divBdr>
            <w:top w:val="none" w:sz="0" w:space="0" w:color="auto"/>
            <w:left w:val="none" w:sz="0" w:space="0" w:color="auto"/>
            <w:bottom w:val="none" w:sz="0" w:space="0" w:color="auto"/>
            <w:right w:val="none" w:sz="0" w:space="0" w:color="auto"/>
          </w:divBdr>
        </w:div>
        <w:div w:id="1941983242">
          <w:marLeft w:val="0"/>
          <w:marRight w:val="0"/>
          <w:marTop w:val="0"/>
          <w:marBottom w:val="0"/>
          <w:divBdr>
            <w:top w:val="none" w:sz="0" w:space="0" w:color="auto"/>
            <w:left w:val="none" w:sz="0" w:space="0" w:color="auto"/>
            <w:bottom w:val="none" w:sz="0" w:space="0" w:color="auto"/>
            <w:right w:val="none" w:sz="0" w:space="0" w:color="auto"/>
          </w:divBdr>
        </w:div>
      </w:divsChild>
    </w:div>
    <w:div w:id="546723592">
      <w:bodyDiv w:val="1"/>
      <w:marLeft w:val="0"/>
      <w:marRight w:val="0"/>
      <w:marTop w:val="0"/>
      <w:marBottom w:val="0"/>
      <w:divBdr>
        <w:top w:val="none" w:sz="0" w:space="0" w:color="auto"/>
        <w:left w:val="none" w:sz="0" w:space="0" w:color="auto"/>
        <w:bottom w:val="none" w:sz="0" w:space="0" w:color="auto"/>
        <w:right w:val="none" w:sz="0" w:space="0" w:color="auto"/>
      </w:divBdr>
      <w:divsChild>
        <w:div w:id="644772679">
          <w:marLeft w:val="0"/>
          <w:marRight w:val="0"/>
          <w:marTop w:val="0"/>
          <w:marBottom w:val="0"/>
          <w:divBdr>
            <w:top w:val="none" w:sz="0" w:space="0" w:color="auto"/>
            <w:left w:val="none" w:sz="0" w:space="0" w:color="auto"/>
            <w:bottom w:val="none" w:sz="0" w:space="0" w:color="auto"/>
            <w:right w:val="none" w:sz="0" w:space="0" w:color="auto"/>
          </w:divBdr>
        </w:div>
        <w:div w:id="482161051">
          <w:marLeft w:val="0"/>
          <w:marRight w:val="0"/>
          <w:marTop w:val="0"/>
          <w:marBottom w:val="0"/>
          <w:divBdr>
            <w:top w:val="none" w:sz="0" w:space="0" w:color="auto"/>
            <w:left w:val="none" w:sz="0" w:space="0" w:color="auto"/>
            <w:bottom w:val="none" w:sz="0" w:space="0" w:color="auto"/>
            <w:right w:val="none" w:sz="0" w:space="0" w:color="auto"/>
          </w:divBdr>
        </w:div>
        <w:div w:id="563297188">
          <w:marLeft w:val="0"/>
          <w:marRight w:val="0"/>
          <w:marTop w:val="0"/>
          <w:marBottom w:val="0"/>
          <w:divBdr>
            <w:top w:val="none" w:sz="0" w:space="0" w:color="auto"/>
            <w:left w:val="none" w:sz="0" w:space="0" w:color="auto"/>
            <w:bottom w:val="none" w:sz="0" w:space="0" w:color="auto"/>
            <w:right w:val="none" w:sz="0" w:space="0" w:color="auto"/>
          </w:divBdr>
        </w:div>
        <w:div w:id="429354534">
          <w:marLeft w:val="0"/>
          <w:marRight w:val="0"/>
          <w:marTop w:val="0"/>
          <w:marBottom w:val="0"/>
          <w:divBdr>
            <w:top w:val="none" w:sz="0" w:space="0" w:color="auto"/>
            <w:left w:val="none" w:sz="0" w:space="0" w:color="auto"/>
            <w:bottom w:val="none" w:sz="0" w:space="0" w:color="auto"/>
            <w:right w:val="none" w:sz="0" w:space="0" w:color="auto"/>
          </w:divBdr>
        </w:div>
        <w:div w:id="1347748607">
          <w:marLeft w:val="0"/>
          <w:marRight w:val="0"/>
          <w:marTop w:val="0"/>
          <w:marBottom w:val="0"/>
          <w:divBdr>
            <w:top w:val="none" w:sz="0" w:space="0" w:color="auto"/>
            <w:left w:val="none" w:sz="0" w:space="0" w:color="auto"/>
            <w:bottom w:val="none" w:sz="0" w:space="0" w:color="auto"/>
            <w:right w:val="none" w:sz="0" w:space="0" w:color="auto"/>
          </w:divBdr>
        </w:div>
        <w:div w:id="91126310">
          <w:marLeft w:val="0"/>
          <w:marRight w:val="0"/>
          <w:marTop w:val="0"/>
          <w:marBottom w:val="0"/>
          <w:divBdr>
            <w:top w:val="none" w:sz="0" w:space="0" w:color="auto"/>
            <w:left w:val="none" w:sz="0" w:space="0" w:color="auto"/>
            <w:bottom w:val="none" w:sz="0" w:space="0" w:color="auto"/>
            <w:right w:val="none" w:sz="0" w:space="0" w:color="auto"/>
          </w:divBdr>
        </w:div>
        <w:div w:id="817767615">
          <w:marLeft w:val="0"/>
          <w:marRight w:val="0"/>
          <w:marTop w:val="0"/>
          <w:marBottom w:val="0"/>
          <w:divBdr>
            <w:top w:val="none" w:sz="0" w:space="0" w:color="auto"/>
            <w:left w:val="none" w:sz="0" w:space="0" w:color="auto"/>
            <w:bottom w:val="none" w:sz="0" w:space="0" w:color="auto"/>
            <w:right w:val="none" w:sz="0" w:space="0" w:color="auto"/>
          </w:divBdr>
        </w:div>
        <w:div w:id="962736863">
          <w:marLeft w:val="0"/>
          <w:marRight w:val="0"/>
          <w:marTop w:val="0"/>
          <w:marBottom w:val="0"/>
          <w:divBdr>
            <w:top w:val="none" w:sz="0" w:space="0" w:color="auto"/>
            <w:left w:val="none" w:sz="0" w:space="0" w:color="auto"/>
            <w:bottom w:val="none" w:sz="0" w:space="0" w:color="auto"/>
            <w:right w:val="none" w:sz="0" w:space="0" w:color="auto"/>
          </w:divBdr>
        </w:div>
        <w:div w:id="837384747">
          <w:marLeft w:val="0"/>
          <w:marRight w:val="0"/>
          <w:marTop w:val="0"/>
          <w:marBottom w:val="0"/>
          <w:divBdr>
            <w:top w:val="none" w:sz="0" w:space="0" w:color="auto"/>
            <w:left w:val="none" w:sz="0" w:space="0" w:color="auto"/>
            <w:bottom w:val="none" w:sz="0" w:space="0" w:color="auto"/>
            <w:right w:val="none" w:sz="0" w:space="0" w:color="auto"/>
          </w:divBdr>
        </w:div>
        <w:div w:id="2113474275">
          <w:marLeft w:val="0"/>
          <w:marRight w:val="0"/>
          <w:marTop w:val="0"/>
          <w:marBottom w:val="160"/>
          <w:divBdr>
            <w:top w:val="none" w:sz="0" w:space="0" w:color="auto"/>
            <w:left w:val="none" w:sz="0" w:space="0" w:color="auto"/>
            <w:bottom w:val="none" w:sz="0" w:space="0" w:color="auto"/>
            <w:right w:val="none" w:sz="0" w:space="0" w:color="auto"/>
          </w:divBdr>
        </w:div>
        <w:div w:id="712121623">
          <w:marLeft w:val="0"/>
          <w:marRight w:val="0"/>
          <w:marTop w:val="0"/>
          <w:marBottom w:val="160"/>
          <w:divBdr>
            <w:top w:val="none" w:sz="0" w:space="0" w:color="auto"/>
            <w:left w:val="none" w:sz="0" w:space="0" w:color="auto"/>
            <w:bottom w:val="none" w:sz="0" w:space="0" w:color="auto"/>
            <w:right w:val="none" w:sz="0" w:space="0" w:color="auto"/>
          </w:divBdr>
        </w:div>
        <w:div w:id="160893603">
          <w:marLeft w:val="0"/>
          <w:marRight w:val="0"/>
          <w:marTop w:val="0"/>
          <w:marBottom w:val="160"/>
          <w:divBdr>
            <w:top w:val="none" w:sz="0" w:space="0" w:color="auto"/>
            <w:left w:val="none" w:sz="0" w:space="0" w:color="auto"/>
            <w:bottom w:val="none" w:sz="0" w:space="0" w:color="auto"/>
            <w:right w:val="none" w:sz="0" w:space="0" w:color="auto"/>
          </w:divBdr>
        </w:div>
        <w:div w:id="333075766">
          <w:marLeft w:val="0"/>
          <w:marRight w:val="0"/>
          <w:marTop w:val="0"/>
          <w:marBottom w:val="160"/>
          <w:divBdr>
            <w:top w:val="none" w:sz="0" w:space="0" w:color="auto"/>
            <w:left w:val="none" w:sz="0" w:space="0" w:color="auto"/>
            <w:bottom w:val="none" w:sz="0" w:space="0" w:color="auto"/>
            <w:right w:val="none" w:sz="0" w:space="0" w:color="auto"/>
          </w:divBdr>
        </w:div>
        <w:div w:id="700590337">
          <w:marLeft w:val="0"/>
          <w:marRight w:val="0"/>
          <w:marTop w:val="0"/>
          <w:marBottom w:val="0"/>
          <w:divBdr>
            <w:top w:val="none" w:sz="0" w:space="0" w:color="auto"/>
            <w:left w:val="none" w:sz="0" w:space="0" w:color="auto"/>
            <w:bottom w:val="none" w:sz="0" w:space="0" w:color="auto"/>
            <w:right w:val="none" w:sz="0" w:space="0" w:color="auto"/>
          </w:divBdr>
        </w:div>
      </w:divsChild>
    </w:div>
    <w:div w:id="559245403">
      <w:bodyDiv w:val="1"/>
      <w:marLeft w:val="0"/>
      <w:marRight w:val="0"/>
      <w:marTop w:val="0"/>
      <w:marBottom w:val="0"/>
      <w:divBdr>
        <w:top w:val="none" w:sz="0" w:space="0" w:color="auto"/>
        <w:left w:val="none" w:sz="0" w:space="0" w:color="auto"/>
        <w:bottom w:val="none" w:sz="0" w:space="0" w:color="auto"/>
        <w:right w:val="none" w:sz="0" w:space="0" w:color="auto"/>
      </w:divBdr>
      <w:divsChild>
        <w:div w:id="1637056282">
          <w:marLeft w:val="0"/>
          <w:marRight w:val="0"/>
          <w:marTop w:val="0"/>
          <w:marBottom w:val="0"/>
          <w:divBdr>
            <w:top w:val="none" w:sz="0" w:space="0" w:color="auto"/>
            <w:left w:val="none" w:sz="0" w:space="0" w:color="auto"/>
            <w:bottom w:val="none" w:sz="0" w:space="0" w:color="auto"/>
            <w:right w:val="none" w:sz="0" w:space="0" w:color="auto"/>
          </w:divBdr>
        </w:div>
        <w:div w:id="728964055">
          <w:marLeft w:val="0"/>
          <w:marRight w:val="0"/>
          <w:marTop w:val="0"/>
          <w:marBottom w:val="0"/>
          <w:divBdr>
            <w:top w:val="none" w:sz="0" w:space="0" w:color="auto"/>
            <w:left w:val="none" w:sz="0" w:space="0" w:color="auto"/>
            <w:bottom w:val="none" w:sz="0" w:space="0" w:color="auto"/>
            <w:right w:val="none" w:sz="0" w:space="0" w:color="auto"/>
          </w:divBdr>
        </w:div>
        <w:div w:id="670303335">
          <w:marLeft w:val="0"/>
          <w:marRight w:val="0"/>
          <w:marTop w:val="0"/>
          <w:marBottom w:val="0"/>
          <w:divBdr>
            <w:top w:val="none" w:sz="0" w:space="0" w:color="auto"/>
            <w:left w:val="none" w:sz="0" w:space="0" w:color="auto"/>
            <w:bottom w:val="none" w:sz="0" w:space="0" w:color="auto"/>
            <w:right w:val="none" w:sz="0" w:space="0" w:color="auto"/>
          </w:divBdr>
        </w:div>
        <w:div w:id="1673993369">
          <w:marLeft w:val="0"/>
          <w:marRight w:val="0"/>
          <w:marTop w:val="0"/>
          <w:marBottom w:val="0"/>
          <w:divBdr>
            <w:top w:val="none" w:sz="0" w:space="0" w:color="auto"/>
            <w:left w:val="none" w:sz="0" w:space="0" w:color="auto"/>
            <w:bottom w:val="none" w:sz="0" w:space="0" w:color="auto"/>
            <w:right w:val="none" w:sz="0" w:space="0" w:color="auto"/>
          </w:divBdr>
        </w:div>
        <w:div w:id="678971622">
          <w:marLeft w:val="0"/>
          <w:marRight w:val="0"/>
          <w:marTop w:val="0"/>
          <w:marBottom w:val="0"/>
          <w:divBdr>
            <w:top w:val="none" w:sz="0" w:space="0" w:color="auto"/>
            <w:left w:val="none" w:sz="0" w:space="0" w:color="auto"/>
            <w:bottom w:val="none" w:sz="0" w:space="0" w:color="auto"/>
            <w:right w:val="none" w:sz="0" w:space="0" w:color="auto"/>
          </w:divBdr>
        </w:div>
        <w:div w:id="1038703044">
          <w:marLeft w:val="0"/>
          <w:marRight w:val="0"/>
          <w:marTop w:val="0"/>
          <w:marBottom w:val="0"/>
          <w:divBdr>
            <w:top w:val="none" w:sz="0" w:space="0" w:color="auto"/>
            <w:left w:val="none" w:sz="0" w:space="0" w:color="auto"/>
            <w:bottom w:val="none" w:sz="0" w:space="0" w:color="auto"/>
            <w:right w:val="none" w:sz="0" w:space="0" w:color="auto"/>
          </w:divBdr>
        </w:div>
        <w:div w:id="1238251959">
          <w:marLeft w:val="0"/>
          <w:marRight w:val="0"/>
          <w:marTop w:val="0"/>
          <w:marBottom w:val="0"/>
          <w:divBdr>
            <w:top w:val="none" w:sz="0" w:space="0" w:color="auto"/>
            <w:left w:val="none" w:sz="0" w:space="0" w:color="auto"/>
            <w:bottom w:val="none" w:sz="0" w:space="0" w:color="auto"/>
            <w:right w:val="none" w:sz="0" w:space="0" w:color="auto"/>
          </w:divBdr>
        </w:div>
        <w:div w:id="921985444">
          <w:marLeft w:val="0"/>
          <w:marRight w:val="0"/>
          <w:marTop w:val="0"/>
          <w:marBottom w:val="0"/>
          <w:divBdr>
            <w:top w:val="none" w:sz="0" w:space="0" w:color="auto"/>
            <w:left w:val="none" w:sz="0" w:space="0" w:color="auto"/>
            <w:bottom w:val="none" w:sz="0" w:space="0" w:color="auto"/>
            <w:right w:val="none" w:sz="0" w:space="0" w:color="auto"/>
          </w:divBdr>
        </w:div>
        <w:div w:id="1890413079">
          <w:marLeft w:val="0"/>
          <w:marRight w:val="0"/>
          <w:marTop w:val="0"/>
          <w:marBottom w:val="0"/>
          <w:divBdr>
            <w:top w:val="none" w:sz="0" w:space="0" w:color="auto"/>
            <w:left w:val="none" w:sz="0" w:space="0" w:color="auto"/>
            <w:bottom w:val="none" w:sz="0" w:space="0" w:color="auto"/>
            <w:right w:val="none" w:sz="0" w:space="0" w:color="auto"/>
          </w:divBdr>
        </w:div>
        <w:div w:id="254411259">
          <w:marLeft w:val="0"/>
          <w:marRight w:val="0"/>
          <w:marTop w:val="0"/>
          <w:marBottom w:val="0"/>
          <w:divBdr>
            <w:top w:val="none" w:sz="0" w:space="0" w:color="auto"/>
            <w:left w:val="none" w:sz="0" w:space="0" w:color="auto"/>
            <w:bottom w:val="none" w:sz="0" w:space="0" w:color="auto"/>
            <w:right w:val="none" w:sz="0" w:space="0" w:color="auto"/>
          </w:divBdr>
        </w:div>
        <w:div w:id="1888949524">
          <w:marLeft w:val="0"/>
          <w:marRight w:val="0"/>
          <w:marTop w:val="0"/>
          <w:marBottom w:val="0"/>
          <w:divBdr>
            <w:top w:val="none" w:sz="0" w:space="0" w:color="auto"/>
            <w:left w:val="none" w:sz="0" w:space="0" w:color="auto"/>
            <w:bottom w:val="none" w:sz="0" w:space="0" w:color="auto"/>
            <w:right w:val="none" w:sz="0" w:space="0" w:color="auto"/>
          </w:divBdr>
        </w:div>
      </w:divsChild>
    </w:div>
    <w:div w:id="650913476">
      <w:bodyDiv w:val="1"/>
      <w:marLeft w:val="0"/>
      <w:marRight w:val="0"/>
      <w:marTop w:val="0"/>
      <w:marBottom w:val="0"/>
      <w:divBdr>
        <w:top w:val="none" w:sz="0" w:space="0" w:color="auto"/>
        <w:left w:val="none" w:sz="0" w:space="0" w:color="auto"/>
        <w:bottom w:val="none" w:sz="0" w:space="0" w:color="auto"/>
        <w:right w:val="none" w:sz="0" w:space="0" w:color="auto"/>
      </w:divBdr>
    </w:div>
    <w:div w:id="651374511">
      <w:bodyDiv w:val="1"/>
      <w:marLeft w:val="0"/>
      <w:marRight w:val="0"/>
      <w:marTop w:val="0"/>
      <w:marBottom w:val="0"/>
      <w:divBdr>
        <w:top w:val="none" w:sz="0" w:space="0" w:color="auto"/>
        <w:left w:val="none" w:sz="0" w:space="0" w:color="auto"/>
        <w:bottom w:val="none" w:sz="0" w:space="0" w:color="auto"/>
        <w:right w:val="none" w:sz="0" w:space="0" w:color="auto"/>
      </w:divBdr>
    </w:div>
    <w:div w:id="739061095">
      <w:bodyDiv w:val="1"/>
      <w:marLeft w:val="0"/>
      <w:marRight w:val="0"/>
      <w:marTop w:val="0"/>
      <w:marBottom w:val="0"/>
      <w:divBdr>
        <w:top w:val="none" w:sz="0" w:space="0" w:color="auto"/>
        <w:left w:val="none" w:sz="0" w:space="0" w:color="auto"/>
        <w:bottom w:val="none" w:sz="0" w:space="0" w:color="auto"/>
        <w:right w:val="none" w:sz="0" w:space="0" w:color="auto"/>
      </w:divBdr>
      <w:divsChild>
        <w:div w:id="1524511273">
          <w:marLeft w:val="0"/>
          <w:marRight w:val="0"/>
          <w:marTop w:val="0"/>
          <w:marBottom w:val="0"/>
          <w:divBdr>
            <w:top w:val="none" w:sz="0" w:space="0" w:color="auto"/>
            <w:left w:val="none" w:sz="0" w:space="0" w:color="auto"/>
            <w:bottom w:val="none" w:sz="0" w:space="0" w:color="auto"/>
            <w:right w:val="none" w:sz="0" w:space="0" w:color="auto"/>
          </w:divBdr>
        </w:div>
        <w:div w:id="1889609383">
          <w:marLeft w:val="0"/>
          <w:marRight w:val="0"/>
          <w:marTop w:val="0"/>
          <w:marBottom w:val="0"/>
          <w:divBdr>
            <w:top w:val="none" w:sz="0" w:space="0" w:color="auto"/>
            <w:left w:val="none" w:sz="0" w:space="0" w:color="auto"/>
            <w:bottom w:val="none" w:sz="0" w:space="0" w:color="auto"/>
            <w:right w:val="none" w:sz="0" w:space="0" w:color="auto"/>
          </w:divBdr>
        </w:div>
        <w:div w:id="1649213791">
          <w:marLeft w:val="0"/>
          <w:marRight w:val="0"/>
          <w:marTop w:val="0"/>
          <w:marBottom w:val="0"/>
          <w:divBdr>
            <w:top w:val="none" w:sz="0" w:space="0" w:color="auto"/>
            <w:left w:val="none" w:sz="0" w:space="0" w:color="auto"/>
            <w:bottom w:val="none" w:sz="0" w:space="0" w:color="auto"/>
            <w:right w:val="none" w:sz="0" w:space="0" w:color="auto"/>
          </w:divBdr>
        </w:div>
        <w:div w:id="831485521">
          <w:marLeft w:val="0"/>
          <w:marRight w:val="0"/>
          <w:marTop w:val="0"/>
          <w:marBottom w:val="0"/>
          <w:divBdr>
            <w:top w:val="none" w:sz="0" w:space="0" w:color="auto"/>
            <w:left w:val="none" w:sz="0" w:space="0" w:color="auto"/>
            <w:bottom w:val="none" w:sz="0" w:space="0" w:color="auto"/>
            <w:right w:val="none" w:sz="0" w:space="0" w:color="auto"/>
          </w:divBdr>
        </w:div>
        <w:div w:id="927737451">
          <w:marLeft w:val="0"/>
          <w:marRight w:val="0"/>
          <w:marTop w:val="0"/>
          <w:marBottom w:val="0"/>
          <w:divBdr>
            <w:top w:val="none" w:sz="0" w:space="0" w:color="auto"/>
            <w:left w:val="none" w:sz="0" w:space="0" w:color="auto"/>
            <w:bottom w:val="none" w:sz="0" w:space="0" w:color="auto"/>
            <w:right w:val="none" w:sz="0" w:space="0" w:color="auto"/>
          </w:divBdr>
        </w:div>
        <w:div w:id="2058123067">
          <w:marLeft w:val="0"/>
          <w:marRight w:val="0"/>
          <w:marTop w:val="0"/>
          <w:marBottom w:val="0"/>
          <w:divBdr>
            <w:top w:val="none" w:sz="0" w:space="0" w:color="auto"/>
            <w:left w:val="none" w:sz="0" w:space="0" w:color="auto"/>
            <w:bottom w:val="none" w:sz="0" w:space="0" w:color="auto"/>
            <w:right w:val="none" w:sz="0" w:space="0" w:color="auto"/>
          </w:divBdr>
        </w:div>
      </w:divsChild>
    </w:div>
    <w:div w:id="932015000">
      <w:bodyDiv w:val="1"/>
      <w:marLeft w:val="0"/>
      <w:marRight w:val="0"/>
      <w:marTop w:val="0"/>
      <w:marBottom w:val="0"/>
      <w:divBdr>
        <w:top w:val="none" w:sz="0" w:space="0" w:color="auto"/>
        <w:left w:val="none" w:sz="0" w:space="0" w:color="auto"/>
        <w:bottom w:val="none" w:sz="0" w:space="0" w:color="auto"/>
        <w:right w:val="none" w:sz="0" w:space="0" w:color="auto"/>
      </w:divBdr>
    </w:div>
    <w:div w:id="932854781">
      <w:bodyDiv w:val="1"/>
      <w:marLeft w:val="0"/>
      <w:marRight w:val="0"/>
      <w:marTop w:val="0"/>
      <w:marBottom w:val="0"/>
      <w:divBdr>
        <w:top w:val="none" w:sz="0" w:space="0" w:color="auto"/>
        <w:left w:val="none" w:sz="0" w:space="0" w:color="auto"/>
        <w:bottom w:val="none" w:sz="0" w:space="0" w:color="auto"/>
        <w:right w:val="none" w:sz="0" w:space="0" w:color="auto"/>
      </w:divBdr>
      <w:divsChild>
        <w:div w:id="1034505576">
          <w:marLeft w:val="0"/>
          <w:marRight w:val="0"/>
          <w:marTop w:val="0"/>
          <w:marBottom w:val="0"/>
          <w:divBdr>
            <w:top w:val="none" w:sz="0" w:space="0" w:color="auto"/>
            <w:left w:val="none" w:sz="0" w:space="0" w:color="auto"/>
            <w:bottom w:val="none" w:sz="0" w:space="0" w:color="auto"/>
            <w:right w:val="none" w:sz="0" w:space="0" w:color="auto"/>
          </w:divBdr>
        </w:div>
      </w:divsChild>
    </w:div>
    <w:div w:id="934826570">
      <w:bodyDiv w:val="1"/>
      <w:marLeft w:val="0"/>
      <w:marRight w:val="0"/>
      <w:marTop w:val="0"/>
      <w:marBottom w:val="0"/>
      <w:divBdr>
        <w:top w:val="none" w:sz="0" w:space="0" w:color="auto"/>
        <w:left w:val="none" w:sz="0" w:space="0" w:color="auto"/>
        <w:bottom w:val="none" w:sz="0" w:space="0" w:color="auto"/>
        <w:right w:val="none" w:sz="0" w:space="0" w:color="auto"/>
      </w:divBdr>
    </w:div>
    <w:div w:id="984161090">
      <w:bodyDiv w:val="1"/>
      <w:marLeft w:val="0"/>
      <w:marRight w:val="0"/>
      <w:marTop w:val="0"/>
      <w:marBottom w:val="0"/>
      <w:divBdr>
        <w:top w:val="none" w:sz="0" w:space="0" w:color="auto"/>
        <w:left w:val="none" w:sz="0" w:space="0" w:color="auto"/>
        <w:bottom w:val="none" w:sz="0" w:space="0" w:color="auto"/>
        <w:right w:val="none" w:sz="0" w:space="0" w:color="auto"/>
      </w:divBdr>
    </w:div>
    <w:div w:id="1053038737">
      <w:bodyDiv w:val="1"/>
      <w:marLeft w:val="0"/>
      <w:marRight w:val="0"/>
      <w:marTop w:val="0"/>
      <w:marBottom w:val="0"/>
      <w:divBdr>
        <w:top w:val="none" w:sz="0" w:space="0" w:color="auto"/>
        <w:left w:val="none" w:sz="0" w:space="0" w:color="auto"/>
        <w:bottom w:val="none" w:sz="0" w:space="0" w:color="auto"/>
        <w:right w:val="none" w:sz="0" w:space="0" w:color="auto"/>
      </w:divBdr>
      <w:divsChild>
        <w:div w:id="888959446">
          <w:marLeft w:val="0"/>
          <w:marRight w:val="0"/>
          <w:marTop w:val="0"/>
          <w:marBottom w:val="160"/>
          <w:divBdr>
            <w:top w:val="none" w:sz="0" w:space="0" w:color="auto"/>
            <w:left w:val="none" w:sz="0" w:space="0" w:color="auto"/>
            <w:bottom w:val="none" w:sz="0" w:space="0" w:color="auto"/>
            <w:right w:val="none" w:sz="0" w:space="0" w:color="auto"/>
          </w:divBdr>
        </w:div>
        <w:div w:id="1219123431">
          <w:marLeft w:val="0"/>
          <w:marRight w:val="0"/>
          <w:marTop w:val="0"/>
          <w:marBottom w:val="160"/>
          <w:divBdr>
            <w:top w:val="none" w:sz="0" w:space="0" w:color="auto"/>
            <w:left w:val="none" w:sz="0" w:space="0" w:color="auto"/>
            <w:bottom w:val="none" w:sz="0" w:space="0" w:color="auto"/>
            <w:right w:val="none" w:sz="0" w:space="0" w:color="auto"/>
          </w:divBdr>
        </w:div>
      </w:divsChild>
    </w:div>
    <w:div w:id="1092815946">
      <w:bodyDiv w:val="1"/>
      <w:marLeft w:val="0"/>
      <w:marRight w:val="0"/>
      <w:marTop w:val="0"/>
      <w:marBottom w:val="0"/>
      <w:divBdr>
        <w:top w:val="none" w:sz="0" w:space="0" w:color="auto"/>
        <w:left w:val="none" w:sz="0" w:space="0" w:color="auto"/>
        <w:bottom w:val="none" w:sz="0" w:space="0" w:color="auto"/>
        <w:right w:val="none" w:sz="0" w:space="0" w:color="auto"/>
      </w:divBdr>
      <w:divsChild>
        <w:div w:id="2146585977">
          <w:marLeft w:val="0"/>
          <w:marRight w:val="0"/>
          <w:marTop w:val="240"/>
          <w:marBottom w:val="240"/>
          <w:divBdr>
            <w:top w:val="none" w:sz="0" w:space="0" w:color="auto"/>
            <w:left w:val="none" w:sz="0" w:space="0" w:color="auto"/>
            <w:bottom w:val="none" w:sz="0" w:space="0" w:color="auto"/>
            <w:right w:val="none" w:sz="0" w:space="0" w:color="auto"/>
          </w:divBdr>
        </w:div>
        <w:div w:id="1206873652">
          <w:marLeft w:val="0"/>
          <w:marRight w:val="0"/>
          <w:marTop w:val="240"/>
          <w:marBottom w:val="240"/>
          <w:divBdr>
            <w:top w:val="none" w:sz="0" w:space="0" w:color="auto"/>
            <w:left w:val="none" w:sz="0" w:space="0" w:color="auto"/>
            <w:bottom w:val="none" w:sz="0" w:space="0" w:color="auto"/>
            <w:right w:val="none" w:sz="0" w:space="0" w:color="auto"/>
          </w:divBdr>
        </w:div>
        <w:div w:id="1884247176">
          <w:marLeft w:val="0"/>
          <w:marRight w:val="0"/>
          <w:marTop w:val="240"/>
          <w:marBottom w:val="240"/>
          <w:divBdr>
            <w:top w:val="none" w:sz="0" w:space="0" w:color="auto"/>
            <w:left w:val="none" w:sz="0" w:space="0" w:color="auto"/>
            <w:bottom w:val="none" w:sz="0" w:space="0" w:color="auto"/>
            <w:right w:val="none" w:sz="0" w:space="0" w:color="auto"/>
          </w:divBdr>
        </w:div>
        <w:div w:id="1987081849">
          <w:marLeft w:val="0"/>
          <w:marRight w:val="0"/>
          <w:marTop w:val="240"/>
          <w:marBottom w:val="240"/>
          <w:divBdr>
            <w:top w:val="none" w:sz="0" w:space="0" w:color="auto"/>
            <w:left w:val="none" w:sz="0" w:space="0" w:color="auto"/>
            <w:bottom w:val="none" w:sz="0" w:space="0" w:color="auto"/>
            <w:right w:val="none" w:sz="0" w:space="0" w:color="auto"/>
          </w:divBdr>
        </w:div>
        <w:div w:id="561407001">
          <w:marLeft w:val="0"/>
          <w:marRight w:val="0"/>
          <w:marTop w:val="240"/>
          <w:marBottom w:val="240"/>
          <w:divBdr>
            <w:top w:val="none" w:sz="0" w:space="0" w:color="auto"/>
            <w:left w:val="none" w:sz="0" w:space="0" w:color="auto"/>
            <w:bottom w:val="none" w:sz="0" w:space="0" w:color="auto"/>
            <w:right w:val="none" w:sz="0" w:space="0" w:color="auto"/>
          </w:divBdr>
        </w:div>
        <w:div w:id="1067454658">
          <w:marLeft w:val="0"/>
          <w:marRight w:val="0"/>
          <w:marTop w:val="240"/>
          <w:marBottom w:val="240"/>
          <w:divBdr>
            <w:top w:val="none" w:sz="0" w:space="0" w:color="auto"/>
            <w:left w:val="none" w:sz="0" w:space="0" w:color="auto"/>
            <w:bottom w:val="none" w:sz="0" w:space="0" w:color="auto"/>
            <w:right w:val="none" w:sz="0" w:space="0" w:color="auto"/>
          </w:divBdr>
        </w:div>
        <w:div w:id="38865429">
          <w:marLeft w:val="0"/>
          <w:marRight w:val="0"/>
          <w:marTop w:val="240"/>
          <w:marBottom w:val="240"/>
          <w:divBdr>
            <w:top w:val="none" w:sz="0" w:space="0" w:color="auto"/>
            <w:left w:val="none" w:sz="0" w:space="0" w:color="auto"/>
            <w:bottom w:val="none" w:sz="0" w:space="0" w:color="auto"/>
            <w:right w:val="none" w:sz="0" w:space="0" w:color="auto"/>
          </w:divBdr>
        </w:div>
      </w:divsChild>
    </w:div>
    <w:div w:id="1119375169">
      <w:bodyDiv w:val="1"/>
      <w:marLeft w:val="0"/>
      <w:marRight w:val="0"/>
      <w:marTop w:val="0"/>
      <w:marBottom w:val="0"/>
      <w:divBdr>
        <w:top w:val="none" w:sz="0" w:space="0" w:color="auto"/>
        <w:left w:val="none" w:sz="0" w:space="0" w:color="auto"/>
        <w:bottom w:val="none" w:sz="0" w:space="0" w:color="auto"/>
        <w:right w:val="none" w:sz="0" w:space="0" w:color="auto"/>
      </w:divBdr>
    </w:div>
    <w:div w:id="1146698638">
      <w:bodyDiv w:val="1"/>
      <w:marLeft w:val="0"/>
      <w:marRight w:val="0"/>
      <w:marTop w:val="0"/>
      <w:marBottom w:val="0"/>
      <w:divBdr>
        <w:top w:val="none" w:sz="0" w:space="0" w:color="auto"/>
        <w:left w:val="none" w:sz="0" w:space="0" w:color="auto"/>
        <w:bottom w:val="none" w:sz="0" w:space="0" w:color="auto"/>
        <w:right w:val="none" w:sz="0" w:space="0" w:color="auto"/>
      </w:divBdr>
    </w:div>
    <w:div w:id="1161847375">
      <w:bodyDiv w:val="1"/>
      <w:marLeft w:val="0"/>
      <w:marRight w:val="0"/>
      <w:marTop w:val="0"/>
      <w:marBottom w:val="0"/>
      <w:divBdr>
        <w:top w:val="none" w:sz="0" w:space="0" w:color="auto"/>
        <w:left w:val="none" w:sz="0" w:space="0" w:color="auto"/>
        <w:bottom w:val="none" w:sz="0" w:space="0" w:color="auto"/>
        <w:right w:val="none" w:sz="0" w:space="0" w:color="auto"/>
      </w:divBdr>
    </w:div>
    <w:div w:id="1237280720">
      <w:bodyDiv w:val="1"/>
      <w:marLeft w:val="0"/>
      <w:marRight w:val="0"/>
      <w:marTop w:val="0"/>
      <w:marBottom w:val="0"/>
      <w:divBdr>
        <w:top w:val="none" w:sz="0" w:space="0" w:color="auto"/>
        <w:left w:val="none" w:sz="0" w:space="0" w:color="auto"/>
        <w:bottom w:val="none" w:sz="0" w:space="0" w:color="auto"/>
        <w:right w:val="none" w:sz="0" w:space="0" w:color="auto"/>
      </w:divBdr>
      <w:divsChild>
        <w:div w:id="932326631">
          <w:marLeft w:val="0"/>
          <w:marRight w:val="0"/>
          <w:marTop w:val="120"/>
          <w:marBottom w:val="0"/>
          <w:divBdr>
            <w:top w:val="none" w:sz="0" w:space="0" w:color="auto"/>
            <w:left w:val="none" w:sz="0" w:space="0" w:color="auto"/>
            <w:bottom w:val="none" w:sz="0" w:space="0" w:color="auto"/>
            <w:right w:val="none" w:sz="0" w:space="0" w:color="auto"/>
          </w:divBdr>
        </w:div>
        <w:div w:id="1025442707">
          <w:marLeft w:val="0"/>
          <w:marRight w:val="0"/>
          <w:marTop w:val="120"/>
          <w:marBottom w:val="0"/>
          <w:divBdr>
            <w:top w:val="none" w:sz="0" w:space="0" w:color="auto"/>
            <w:left w:val="none" w:sz="0" w:space="0" w:color="auto"/>
            <w:bottom w:val="none" w:sz="0" w:space="0" w:color="auto"/>
            <w:right w:val="none" w:sz="0" w:space="0" w:color="auto"/>
          </w:divBdr>
        </w:div>
        <w:div w:id="741294713">
          <w:marLeft w:val="0"/>
          <w:marRight w:val="0"/>
          <w:marTop w:val="120"/>
          <w:marBottom w:val="0"/>
          <w:divBdr>
            <w:top w:val="none" w:sz="0" w:space="0" w:color="auto"/>
            <w:left w:val="none" w:sz="0" w:space="0" w:color="auto"/>
            <w:bottom w:val="none" w:sz="0" w:space="0" w:color="auto"/>
            <w:right w:val="none" w:sz="0" w:space="0" w:color="auto"/>
          </w:divBdr>
        </w:div>
      </w:divsChild>
    </w:div>
    <w:div w:id="1427537313">
      <w:bodyDiv w:val="1"/>
      <w:marLeft w:val="0"/>
      <w:marRight w:val="0"/>
      <w:marTop w:val="0"/>
      <w:marBottom w:val="0"/>
      <w:divBdr>
        <w:top w:val="none" w:sz="0" w:space="0" w:color="auto"/>
        <w:left w:val="none" w:sz="0" w:space="0" w:color="auto"/>
        <w:bottom w:val="none" w:sz="0" w:space="0" w:color="auto"/>
        <w:right w:val="none" w:sz="0" w:space="0" w:color="auto"/>
      </w:divBdr>
    </w:div>
    <w:div w:id="1441873706">
      <w:bodyDiv w:val="1"/>
      <w:marLeft w:val="0"/>
      <w:marRight w:val="0"/>
      <w:marTop w:val="0"/>
      <w:marBottom w:val="0"/>
      <w:divBdr>
        <w:top w:val="none" w:sz="0" w:space="0" w:color="auto"/>
        <w:left w:val="none" w:sz="0" w:space="0" w:color="auto"/>
        <w:bottom w:val="none" w:sz="0" w:space="0" w:color="auto"/>
        <w:right w:val="none" w:sz="0" w:space="0" w:color="auto"/>
      </w:divBdr>
    </w:div>
    <w:div w:id="1521041558">
      <w:bodyDiv w:val="1"/>
      <w:marLeft w:val="0"/>
      <w:marRight w:val="0"/>
      <w:marTop w:val="0"/>
      <w:marBottom w:val="0"/>
      <w:divBdr>
        <w:top w:val="none" w:sz="0" w:space="0" w:color="auto"/>
        <w:left w:val="none" w:sz="0" w:space="0" w:color="auto"/>
        <w:bottom w:val="none" w:sz="0" w:space="0" w:color="auto"/>
        <w:right w:val="none" w:sz="0" w:space="0" w:color="auto"/>
      </w:divBdr>
    </w:div>
    <w:div w:id="1631663296">
      <w:bodyDiv w:val="1"/>
      <w:marLeft w:val="0"/>
      <w:marRight w:val="0"/>
      <w:marTop w:val="0"/>
      <w:marBottom w:val="0"/>
      <w:divBdr>
        <w:top w:val="none" w:sz="0" w:space="0" w:color="auto"/>
        <w:left w:val="none" w:sz="0" w:space="0" w:color="auto"/>
        <w:bottom w:val="none" w:sz="0" w:space="0" w:color="auto"/>
        <w:right w:val="none" w:sz="0" w:space="0" w:color="auto"/>
      </w:divBdr>
    </w:div>
    <w:div w:id="1702123419">
      <w:bodyDiv w:val="1"/>
      <w:marLeft w:val="0"/>
      <w:marRight w:val="0"/>
      <w:marTop w:val="0"/>
      <w:marBottom w:val="0"/>
      <w:divBdr>
        <w:top w:val="none" w:sz="0" w:space="0" w:color="auto"/>
        <w:left w:val="none" w:sz="0" w:space="0" w:color="auto"/>
        <w:bottom w:val="none" w:sz="0" w:space="0" w:color="auto"/>
        <w:right w:val="none" w:sz="0" w:space="0" w:color="auto"/>
      </w:divBdr>
    </w:div>
    <w:div w:id="1863392513">
      <w:bodyDiv w:val="1"/>
      <w:marLeft w:val="0"/>
      <w:marRight w:val="0"/>
      <w:marTop w:val="0"/>
      <w:marBottom w:val="0"/>
      <w:divBdr>
        <w:top w:val="none" w:sz="0" w:space="0" w:color="auto"/>
        <w:left w:val="none" w:sz="0" w:space="0" w:color="auto"/>
        <w:bottom w:val="none" w:sz="0" w:space="0" w:color="auto"/>
        <w:right w:val="none" w:sz="0" w:space="0" w:color="auto"/>
      </w:divBdr>
    </w:div>
    <w:div w:id="1898734556">
      <w:bodyDiv w:val="1"/>
      <w:marLeft w:val="0"/>
      <w:marRight w:val="0"/>
      <w:marTop w:val="0"/>
      <w:marBottom w:val="0"/>
      <w:divBdr>
        <w:top w:val="none" w:sz="0" w:space="0" w:color="auto"/>
        <w:left w:val="none" w:sz="0" w:space="0" w:color="auto"/>
        <w:bottom w:val="none" w:sz="0" w:space="0" w:color="auto"/>
        <w:right w:val="none" w:sz="0" w:space="0" w:color="auto"/>
      </w:divBdr>
    </w:div>
    <w:div w:id="2064255413">
      <w:bodyDiv w:val="1"/>
      <w:marLeft w:val="0"/>
      <w:marRight w:val="0"/>
      <w:marTop w:val="0"/>
      <w:marBottom w:val="0"/>
      <w:divBdr>
        <w:top w:val="none" w:sz="0" w:space="0" w:color="auto"/>
        <w:left w:val="none" w:sz="0" w:space="0" w:color="auto"/>
        <w:bottom w:val="none" w:sz="0" w:space="0" w:color="auto"/>
        <w:right w:val="none" w:sz="0" w:space="0" w:color="auto"/>
      </w:divBdr>
      <w:divsChild>
        <w:div w:id="676738522">
          <w:marLeft w:val="0"/>
          <w:marRight w:val="0"/>
          <w:marTop w:val="0"/>
          <w:marBottom w:val="0"/>
          <w:divBdr>
            <w:top w:val="none" w:sz="0" w:space="0" w:color="auto"/>
            <w:left w:val="none" w:sz="0" w:space="0" w:color="auto"/>
            <w:bottom w:val="none" w:sz="0" w:space="0" w:color="auto"/>
            <w:right w:val="none" w:sz="0" w:space="0" w:color="auto"/>
          </w:divBdr>
        </w:div>
      </w:divsChild>
    </w:div>
    <w:div w:id="2110156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mo.cz/" TargetMode="External"/><Relationship Id="rId17" Type="http://schemas.openxmlformats.org/officeDocument/2006/relationships/header" Target="header3.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tina.vyslouzilova@vmo.cz"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vyslouzilova@vmo.cz"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86D7C3944D4246ADF72E868E46E737" ma:contentTypeVersion="13" ma:contentTypeDescription="Create a new document." ma:contentTypeScope="" ma:versionID="8344d5fade4f6003d9aadf2b00269e07">
  <xsd:schema xmlns:xsd="http://www.w3.org/2001/XMLSchema" xmlns:xs="http://www.w3.org/2001/XMLSchema" xmlns:p="http://schemas.microsoft.com/office/2006/metadata/properties" xmlns:ns2="3332ae16-9a73-4423-a077-1040c4bb9301" xmlns:ns3="c68885b2-4d4d-4edc-82f8-fe0da42dd3f2" targetNamespace="http://schemas.microsoft.com/office/2006/metadata/properties" ma:root="true" ma:fieldsID="100973c45e061fdb92c1a648fbd64b01" ns2:_="" ns3:_="">
    <xsd:import namespace="3332ae16-9a73-4423-a077-1040c4bb9301"/>
    <xsd:import namespace="c68885b2-4d4d-4edc-82f8-fe0da42dd3f2"/>
    <xsd:element name="properties">
      <xsd:complexType>
        <xsd:sequence>
          <xsd:element name="documentManagement">
            <xsd:complexType>
              <xsd:all>
                <xsd:element ref="ns2:MigrationSource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32ae16-9a73-4423-a077-1040c4bb9301"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element name="TaxCatchAll" ma:index="19" nillable="true" ma:displayName="Taxonomy Catch All Column" ma:hidden="true" ma:list="{fa9d5ed1-ae44-4d76-8231-ea220c149c23}" ma:internalName="TaxCatchAll" ma:showField="CatchAllData" ma:web="3332ae16-9a73-4423-a077-1040c4bb93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885b2-4d4d-4edc-82f8-fe0da42dd3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27a6be2-2418-46d2-9ce9-90926f7ed16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332ae16-9a73-4423-a077-1040c4bb9301" xsi:nil="true"/>
    <lcf76f155ced4ddcb4097134ff3c332f xmlns="c68885b2-4d4d-4edc-82f8-fe0da42dd3f2">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1yjM0hh7BhFbAgaMP4NIqkzp7Q==">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</go:docsCustomData>
</go:gDocsCustomXmlDataStorage>
</file>

<file path=customXml/itemProps1.xml><?xml version="1.0" encoding="utf-8"?>
<ds:datastoreItem xmlns:ds="http://schemas.openxmlformats.org/officeDocument/2006/customXml" ds:itemID="{CFE3449A-614C-46B8-890D-DEEC1DF06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32ae16-9a73-4423-a077-1040c4bb9301"/>
    <ds:schemaRef ds:uri="c68885b2-4d4d-4edc-82f8-fe0da42dd3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6DCAAA-3D3D-46A3-8325-35626484EE6B}">
  <ds:schemaRefs>
    <ds:schemaRef ds:uri="http://schemas.microsoft.com/sharepoint/v3/contenttype/forms"/>
  </ds:schemaRefs>
</ds:datastoreItem>
</file>

<file path=customXml/itemProps3.xml><?xml version="1.0" encoding="utf-8"?>
<ds:datastoreItem xmlns:ds="http://schemas.openxmlformats.org/officeDocument/2006/customXml" ds:itemID="{C5462564-A1B5-407D-B412-3183A43F52BB}">
  <ds:schemaRefs>
    <ds:schemaRef ds:uri="http://schemas.microsoft.com/office/2006/metadata/properties"/>
    <ds:schemaRef ds:uri="http://schemas.microsoft.com/office/infopath/2007/PartnerControls"/>
    <ds:schemaRef ds:uri="3332ae16-9a73-4423-a077-1040c4bb9301"/>
    <ds:schemaRef ds:uri="c68885b2-4d4d-4edc-82f8-fe0da42dd3f2"/>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594</Words>
  <Characters>3505</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Vysloužilová Martina</dc:creator>
  <cp:lastModifiedBy>Vysloužilová Martina</cp:lastModifiedBy>
  <cp:revision>4</cp:revision>
  <cp:lastPrinted>2025-11-20T13:46:00Z</cp:lastPrinted>
  <dcterms:created xsi:type="dcterms:W3CDTF">2026-06-11T09:22:00Z</dcterms:created>
  <dcterms:modified xsi:type="dcterms:W3CDTF">2026-06-11T09:24:00Z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0x010100E986D7C3944D4246ADF72E868E46E737</vt:lpwstr>
  </property>
  <property fmtid="{D5CDD505-2E9C-101B-9397-08002B2CF9AE}" pid="3" name="MediaServiceImageTags">
    <vt:lpwstr/>
  </property>
</Properties>
</file>